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3620454"/>
        <w:docPartObj>
          <w:docPartGallery w:val="Cover Pages"/>
          <w:docPartUnique/>
        </w:docPartObj>
      </w:sdtPr>
      <w:sdtEndPr/>
      <w:sdtContent>
        <w:p w14:paraId="6F8719B8" w14:textId="0864B34B" w:rsidR="002C7F85" w:rsidRDefault="002C7F85">
          <w:r>
            <w:rPr>
              <w:noProof/>
            </w:rPr>
            <mc:AlternateContent>
              <mc:Choice Requires="wpg">
                <w:drawing>
                  <wp:anchor distT="0" distB="0" distL="114300" distR="114300" simplePos="0" relativeHeight="251665408" behindDoc="0" locked="0" layoutInCell="1" allowOverlap="1" wp14:anchorId="2CF28BE0" wp14:editId="6FECD6B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EBC065C" id="Group 149" o:spid="_x0000_s1026" style="position:absolute;margin-left:0;margin-top:0;width:8in;height:95.7pt;z-index:25166540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6BF6B346" wp14:editId="1A3EFDD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1062708932"/>
                                  <w:dataBinding w:prefixMappings="xmlns:ns0='http://purl.org/dc/elements/1.1/' xmlns:ns1='http://schemas.openxmlformats.org/package/2006/metadata/core-properties' " w:xpath="/ns1:coreProperties[1]/ns0:creator[1]" w:storeItemID="{6C3C8BC8-F283-45AE-878A-BAB7291924A1}"/>
                                  <w:text/>
                                </w:sdtPr>
                                <w:sdtEndPr/>
                                <w:sdtContent>
                                  <w:p w14:paraId="44120136" w14:textId="768BF964" w:rsidR="002C7F85" w:rsidRDefault="00664455">
                                    <w:pPr>
                                      <w:pStyle w:val="NoSpacing"/>
                                      <w:jc w:val="right"/>
                                      <w:rPr>
                                        <w:color w:val="595959" w:themeColor="text1" w:themeTint="A6"/>
                                        <w:sz w:val="28"/>
                                        <w:szCs w:val="28"/>
                                      </w:rPr>
                                    </w:pPr>
                                    <w:r>
                                      <w:rPr>
                                        <w:color w:val="595959" w:themeColor="text1" w:themeTint="A6"/>
                                        <w:sz w:val="28"/>
                                        <w:szCs w:val="28"/>
                                      </w:rPr>
                                      <w:t>Touch Em All Triad, Inc.</w:t>
                                    </w:r>
                                  </w:p>
                                </w:sdtContent>
                              </w:sdt>
                              <w:p w14:paraId="01C55A99" w14:textId="1391D53E" w:rsidR="002C7F85" w:rsidRDefault="00631F86">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664455">
                                      <w:rPr>
                                        <w:color w:val="595959" w:themeColor="text1" w:themeTint="A6"/>
                                        <w:sz w:val="18"/>
                                        <w:szCs w:val="18"/>
                                      </w:rPr>
                                      <w:t>www.2touchemall.com / 2touchemall@gmail.com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BF6B346" id="_x0000_t202" coordsize="21600,21600" o:spt="202" path="m,l,21600r21600,l21600,xe">
                    <v:stroke joinstyle="miter"/>
                    <v:path gradientshapeok="t" o:connecttype="rect"/>
                  </v:shapetype>
                  <v:shape id="Text Box 152" o:spid="_x0000_s1026" type="#_x0000_t202" style="position:absolute;margin-left:0;margin-top:0;width:8in;height:1in;z-index:251663360;visibility:visible;mso-wrap-style:square;mso-width-percent:941;mso-height-percent:0;mso-top-percent:818;mso-wrap-distance-left:9pt;mso-wrap-distance-top:0;mso-wrap-distance-right:9pt;mso-wrap-distance-bottom:0;mso-position-horizontal:center;mso-position-horizontal-relative:page;mso-position-vertical-relative:page;mso-width-percent:941;mso-height-percent:0;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" filled="f" stroked="f" strokeweight=".5pt">
                    <v:textbox inset="126pt,0,54pt,0">
                      <w:txbxContent>
                        <w:sdt>
                          <w:sdtPr>
                            <w:rPr>
                              <w:color w:val="595959" w:themeColor="text1" w:themeTint="A6"/>
                              <w:sz w:val="28"/>
                              <w:szCs w:val="28"/>
                            </w:rPr>
                            <w:alias w:val="Author"/>
                            <w:tag w:val=""/>
                            <w:id w:val="-1062708932"/>
                            <w:dataBinding w:prefixMappings="xmlns:ns0='http://purl.org/dc/elements/1.1/' xmlns:ns1='http://schemas.openxmlformats.org/package/2006/metadata/core-properties' " w:xpath="/ns1:coreProperties[1]/ns0:creator[1]" w:storeItemID="{6C3C8BC8-F283-45AE-878A-BAB7291924A1}"/>
                            <w:text/>
                          </w:sdtPr>
                          <w:sdtEndPr/>
                          <w:sdtContent>
                            <w:p w14:paraId="44120136" w14:textId="768BF964" w:rsidR="002C7F85" w:rsidRDefault="00664455">
                              <w:pPr>
                                <w:pStyle w:val="NoSpacing"/>
                                <w:jc w:val="right"/>
                                <w:rPr>
                                  <w:color w:val="595959" w:themeColor="text1" w:themeTint="A6"/>
                                  <w:sz w:val="28"/>
                                  <w:szCs w:val="28"/>
                                </w:rPr>
                              </w:pPr>
                              <w:r>
                                <w:rPr>
                                  <w:color w:val="595959" w:themeColor="text1" w:themeTint="A6"/>
                                  <w:sz w:val="28"/>
                                  <w:szCs w:val="28"/>
                                </w:rPr>
                                <w:t>Touch Em All Triad, Inc.</w:t>
                              </w:r>
                            </w:p>
                          </w:sdtContent>
                        </w:sdt>
                        <w:p w14:paraId="01C55A99" w14:textId="1391D53E" w:rsidR="002C7F85" w:rsidRDefault="005D3859">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664455">
                                <w:rPr>
                                  <w:color w:val="595959" w:themeColor="text1" w:themeTint="A6"/>
                                  <w:sz w:val="18"/>
                                  <w:szCs w:val="18"/>
                                </w:rPr>
                                <w:t>www.2touchemall.com / 2touchemall@gmail.com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62A211C5" wp14:editId="117B62B0">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D03BA" w14:textId="5CAE6AFC" w:rsidR="002C7F85" w:rsidRDefault="002C7F85">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2A211C5" id="Text Box 153" o:spid="_x0000_s1027" type="#_x0000_t202" style="position:absolute;margin-left:0;margin-top:0;width:8in;height:79.5pt;z-index:25166438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410D03BA" w14:textId="5CAE6AFC" w:rsidR="002C7F85" w:rsidRDefault="002C7F85">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0D19246B" wp14:editId="1896D87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9D547" w14:textId="2C56D01D" w:rsidR="002C7F85" w:rsidRDefault="00631F86">
                                <w:pPr>
                                  <w:jc w:val="right"/>
                                  <w:rPr>
                                    <w:color w:val="4472C4" w:themeColor="accent1"/>
                                    <w:sz w:val="64"/>
                                    <w:szCs w:val="64"/>
                                  </w:rPr>
                                </w:pPr>
                                <w:sdt>
                                  <w:sdtPr>
                                    <w:rPr>
                                      <w:caps/>
                                      <w:color w:val="4472C4" w:themeColor="accent1"/>
                                      <w:sz w:val="64"/>
                                      <w:szCs w:val="64"/>
                                    </w:rPr>
                                    <w:alias w:val="Title"/>
                                    <w:tag w:val=""/>
                                    <w:id w:val="-79698279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C7F85">
                                      <w:rPr>
                                        <w:caps/>
                                        <w:color w:val="4472C4" w:themeColor="accent1"/>
                                        <w:sz w:val="64"/>
                                        <w:szCs w:val="64"/>
                                      </w:rPr>
                                      <w:t>Touch Em All</w:t>
                                    </w:r>
                                  </w:sdtContent>
                                </w:sdt>
                              </w:p>
                              <w:sdt>
                                <w:sdtPr>
                                  <w:rPr>
                                    <w:color w:val="404040" w:themeColor="text1" w:themeTint="BF"/>
                                    <w:sz w:val="36"/>
                                    <w:szCs w:val="36"/>
                                  </w:rPr>
                                  <w:alias w:val="Subtitle"/>
                                  <w:tag w:val=""/>
                                  <w:id w:val="-872153702"/>
                                  <w:dataBinding w:prefixMappings="xmlns:ns0='http://purl.org/dc/elements/1.1/' xmlns:ns1='http://schemas.openxmlformats.org/package/2006/metadata/core-properties' " w:xpath="/ns1:coreProperties[1]/ns0:subject[1]" w:storeItemID="{6C3C8BC8-F283-45AE-878A-BAB7291924A1}"/>
                                  <w:text/>
                                </w:sdtPr>
                                <w:sdtEndPr/>
                                <w:sdtContent>
                                  <w:p w14:paraId="72C80119" w14:textId="22DDDB94" w:rsidR="002C7F85" w:rsidRDefault="00D25EC6">
                                    <w:pPr>
                                      <w:jc w:val="right"/>
                                      <w:rPr>
                                        <w:smallCaps/>
                                        <w:color w:val="404040" w:themeColor="text1" w:themeTint="BF"/>
                                        <w:sz w:val="36"/>
                                        <w:szCs w:val="36"/>
                                      </w:rPr>
                                    </w:pPr>
                                    <w:r>
                                      <w:rPr>
                                        <w:color w:val="404040" w:themeColor="text1" w:themeTint="BF"/>
                                        <w:sz w:val="36"/>
                                        <w:szCs w:val="36"/>
                                      </w:rPr>
                                      <w:t>Volunteer Screening &amp; Selection Process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D19246B" id="Text Box 154" o:spid="_x0000_s1028" type="#_x0000_t202" style="position:absolute;margin-left:0;margin-top:0;width:8in;height:286.5pt;z-index:25166233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7089D547" w14:textId="2C56D01D" w:rsidR="002C7F85" w:rsidRDefault="005D3859">
                          <w:pPr>
                            <w:jc w:val="right"/>
                            <w:rPr>
                              <w:color w:val="4472C4" w:themeColor="accent1"/>
                              <w:sz w:val="64"/>
                              <w:szCs w:val="64"/>
                            </w:rPr>
                          </w:pPr>
                          <w:sdt>
                            <w:sdtPr>
                              <w:rPr>
                                <w:caps/>
                                <w:color w:val="4472C4" w:themeColor="accent1"/>
                                <w:sz w:val="64"/>
                                <w:szCs w:val="64"/>
                              </w:rPr>
                              <w:alias w:val="Title"/>
                              <w:tag w:val=""/>
                              <w:id w:val="-79698279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C7F85">
                                <w:rPr>
                                  <w:caps/>
                                  <w:color w:val="4472C4" w:themeColor="accent1"/>
                                  <w:sz w:val="64"/>
                                  <w:szCs w:val="64"/>
                                </w:rPr>
                                <w:t>Touch Em All</w:t>
                              </w:r>
                            </w:sdtContent>
                          </w:sdt>
                        </w:p>
                        <w:sdt>
                          <w:sdtPr>
                            <w:rPr>
                              <w:color w:val="404040" w:themeColor="text1" w:themeTint="BF"/>
                              <w:sz w:val="36"/>
                              <w:szCs w:val="36"/>
                            </w:rPr>
                            <w:alias w:val="Subtitle"/>
                            <w:tag w:val=""/>
                            <w:id w:val="-872153702"/>
                            <w:dataBinding w:prefixMappings="xmlns:ns0='http://purl.org/dc/elements/1.1/' xmlns:ns1='http://schemas.openxmlformats.org/package/2006/metadata/core-properties' " w:xpath="/ns1:coreProperties[1]/ns0:subject[1]" w:storeItemID="{6C3C8BC8-F283-45AE-878A-BAB7291924A1}"/>
                            <w:text/>
                          </w:sdtPr>
                          <w:sdtEndPr/>
                          <w:sdtContent>
                            <w:p w14:paraId="72C80119" w14:textId="22DDDB94" w:rsidR="002C7F85" w:rsidRDefault="00D25EC6">
                              <w:pPr>
                                <w:jc w:val="right"/>
                                <w:rPr>
                                  <w:smallCaps/>
                                  <w:color w:val="404040" w:themeColor="text1" w:themeTint="BF"/>
                                  <w:sz w:val="36"/>
                                  <w:szCs w:val="36"/>
                                </w:rPr>
                              </w:pPr>
                              <w:r>
                                <w:rPr>
                                  <w:color w:val="404040" w:themeColor="text1" w:themeTint="BF"/>
                                  <w:sz w:val="36"/>
                                  <w:szCs w:val="36"/>
                                </w:rPr>
                                <w:t>Volunteer Screening &amp; Selection Process</w:t>
                              </w:r>
                            </w:p>
                          </w:sdtContent>
                        </w:sdt>
                      </w:txbxContent>
                    </v:textbox>
                    <w10:wrap type="square" anchorx="page" anchory="page"/>
                  </v:shape>
                </w:pict>
              </mc:Fallback>
            </mc:AlternateContent>
          </w:r>
        </w:p>
        <w:p w14:paraId="55D0BDE6" w14:textId="09A65849" w:rsidR="002C7F85" w:rsidRDefault="00B117CF">
          <w:r>
            <w:rPr>
              <w:b/>
              <w:noProof/>
            </w:rPr>
            <w:drawing>
              <wp:anchor distT="0" distB="0" distL="114300" distR="114300" simplePos="0" relativeHeight="251671552" behindDoc="1" locked="0" layoutInCell="1" allowOverlap="1" wp14:anchorId="0E132B6F" wp14:editId="4EEE28DC">
                <wp:simplePos x="0" y="0"/>
                <wp:positionH relativeFrom="column">
                  <wp:posOffset>123825</wp:posOffset>
                </wp:positionH>
                <wp:positionV relativeFrom="paragraph">
                  <wp:posOffset>6238974</wp:posOffset>
                </wp:positionV>
                <wp:extent cx="3289300" cy="1389380"/>
                <wp:effectExtent l="0" t="0" r="6350" b="1270"/>
                <wp:wrapNone/>
                <wp:docPr id="1" name="Picture 1" descr="C:\Users\harpera\AppData\Local\Microsoft\Windows\INetCache\Content.MSO\9608EB2B.t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pera\AppData\Local\Microsoft\Windows\INetCache\Content.MSO\9608EB2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93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DD0">
            <w:rPr>
              <w:b/>
              <w:noProof/>
            </w:rPr>
            <w:drawing>
              <wp:anchor distT="0" distB="0" distL="114300" distR="114300" simplePos="0" relativeHeight="251670528" behindDoc="1" locked="0" layoutInCell="1" allowOverlap="1" wp14:anchorId="05BA20E9" wp14:editId="06CEDF9A">
                <wp:simplePos x="0" y="0"/>
                <wp:positionH relativeFrom="column">
                  <wp:posOffset>398013</wp:posOffset>
                </wp:positionH>
                <wp:positionV relativeFrom="paragraph">
                  <wp:posOffset>194632</wp:posOffset>
                </wp:positionV>
                <wp:extent cx="5982474" cy="4227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png-1.png"/>
                        <pic:cNvPicPr/>
                      </pic:nvPicPr>
                      <pic:blipFill>
                        <a:blip r:embed="rId12">
                          <a:extLst>
                            <a:ext uri="{28A0092B-C50C-407E-A947-70E740481C1C}">
                              <a14:useLocalDpi xmlns:a14="http://schemas.microsoft.com/office/drawing/2010/main" val="0"/>
                            </a:ext>
                          </a:extLst>
                        </a:blip>
                        <a:stretch>
                          <a:fillRect/>
                        </a:stretch>
                      </pic:blipFill>
                      <pic:spPr>
                        <a:xfrm>
                          <a:off x="0" y="0"/>
                          <a:ext cx="5982474" cy="4227615"/>
                        </a:xfrm>
                        <a:prstGeom prst="rect">
                          <a:avLst/>
                        </a:prstGeom>
                      </pic:spPr>
                    </pic:pic>
                  </a:graphicData>
                </a:graphic>
                <wp14:sizeRelH relativeFrom="page">
                  <wp14:pctWidth>0</wp14:pctWidth>
                </wp14:sizeRelH>
                <wp14:sizeRelV relativeFrom="page">
                  <wp14:pctHeight>0</wp14:pctHeight>
                </wp14:sizeRelV>
              </wp:anchor>
            </w:drawing>
          </w:r>
          <w:r w:rsidR="002C7F85">
            <w:br w:type="page"/>
          </w:r>
        </w:p>
      </w:sdtContent>
    </w:sdt>
    <w:p w14:paraId="554DFF13" w14:textId="1EC786E8" w:rsidR="00664455" w:rsidRPr="00B117CF" w:rsidRDefault="00D25EC6" w:rsidP="00664455">
      <w:pPr>
        <w:rPr>
          <w:b/>
          <w:sz w:val="24"/>
        </w:rPr>
      </w:pPr>
      <w:r w:rsidRPr="00B117CF">
        <w:rPr>
          <w:b/>
          <w:sz w:val="24"/>
        </w:rPr>
        <w:lastRenderedPageBreak/>
        <w:t xml:space="preserve">All individuals (volunteers, contractors or others) who may potentially spend time with or </w:t>
      </w:r>
      <w:proofErr w:type="gramStart"/>
      <w:r w:rsidRPr="00B117CF">
        <w:rPr>
          <w:b/>
          <w:sz w:val="24"/>
        </w:rPr>
        <w:t>come into contact with</w:t>
      </w:r>
      <w:proofErr w:type="gramEnd"/>
      <w:r w:rsidRPr="00B117CF">
        <w:rPr>
          <w:b/>
          <w:sz w:val="24"/>
        </w:rPr>
        <w:t xml:space="preserve"> youth, must pass a criminal background check before involvement in any Touch Em All (TEA) activity.</w:t>
      </w:r>
    </w:p>
    <w:p w14:paraId="6690C624" w14:textId="7E7FD25C" w:rsidR="00D25EC6" w:rsidRPr="00B117CF" w:rsidRDefault="00D25EC6" w:rsidP="00664455">
      <w:pPr>
        <w:rPr>
          <w:sz w:val="28"/>
        </w:rPr>
      </w:pPr>
    </w:p>
    <w:p w14:paraId="4C67A7D1" w14:textId="3986BEF7" w:rsidR="00D25EC6" w:rsidRPr="00B117CF" w:rsidRDefault="00D25EC6" w:rsidP="00B117CF">
      <w:pPr>
        <w:pBdr>
          <w:top w:val="single" w:sz="4" w:space="1" w:color="auto"/>
          <w:left w:val="single" w:sz="4" w:space="4" w:color="auto"/>
          <w:bottom w:val="single" w:sz="4" w:space="1" w:color="auto"/>
          <w:right w:val="single" w:sz="4" w:space="4" w:color="auto"/>
        </w:pBdr>
        <w:rPr>
          <w:b/>
          <w:sz w:val="28"/>
        </w:rPr>
      </w:pPr>
      <w:r w:rsidRPr="00B117CF">
        <w:rPr>
          <w:b/>
          <w:sz w:val="28"/>
        </w:rPr>
        <w:t>The criminal background process is as follows:</w:t>
      </w:r>
    </w:p>
    <w:p w14:paraId="0158CA2C" w14:textId="5EF838E9" w:rsidR="00D25EC6" w:rsidRPr="00B117CF" w:rsidRDefault="00D25EC6" w:rsidP="00B117CF">
      <w:pPr>
        <w:pStyle w:val="ListParagraph"/>
        <w:numPr>
          <w:ilvl w:val="0"/>
          <w:numId w:val="2"/>
        </w:numPr>
        <w:rPr>
          <w:sz w:val="28"/>
        </w:rPr>
      </w:pPr>
      <w:r w:rsidRPr="00B117CF">
        <w:rPr>
          <w:sz w:val="28"/>
        </w:rPr>
        <w:t xml:space="preserve">Volunteer, Contractor, or Other must submit their full name and driver’s license number to TEA.  </w:t>
      </w:r>
    </w:p>
    <w:p w14:paraId="3AD38531" w14:textId="2E13FC99" w:rsidR="00B117CF" w:rsidRPr="00B117CF" w:rsidRDefault="00B117CF" w:rsidP="00B117CF">
      <w:pPr>
        <w:pStyle w:val="ListParagraph"/>
        <w:numPr>
          <w:ilvl w:val="0"/>
          <w:numId w:val="2"/>
        </w:numPr>
        <w:rPr>
          <w:sz w:val="28"/>
        </w:rPr>
      </w:pPr>
      <w:r w:rsidRPr="00B117CF">
        <w:rPr>
          <w:sz w:val="28"/>
        </w:rPr>
        <w:t xml:space="preserve">TEA sends that information to the </w:t>
      </w:r>
      <w:r w:rsidRPr="00B117CF">
        <w:rPr>
          <w:b/>
          <w:sz w:val="28"/>
          <w:u w:val="single"/>
        </w:rPr>
        <w:t>Greensboro Police Department</w:t>
      </w:r>
      <w:r w:rsidR="0016217C">
        <w:rPr>
          <w:sz w:val="28"/>
        </w:rPr>
        <w:t>,</w:t>
      </w:r>
      <w:r w:rsidRPr="00B117CF">
        <w:rPr>
          <w:sz w:val="28"/>
        </w:rPr>
        <w:t xml:space="preserve"> who </w:t>
      </w:r>
      <w:r w:rsidR="0016217C">
        <w:rPr>
          <w:sz w:val="28"/>
        </w:rPr>
        <w:t xml:space="preserve">will </w:t>
      </w:r>
      <w:r w:rsidRPr="00B117CF">
        <w:rPr>
          <w:sz w:val="28"/>
        </w:rPr>
        <w:t xml:space="preserve">conduct the background check. </w:t>
      </w:r>
      <w:r w:rsidRPr="0016217C">
        <w:rPr>
          <w:i/>
          <w:sz w:val="28"/>
        </w:rPr>
        <w:t>(All felonies, misdemeanors and warrants will be indicated.)</w:t>
      </w:r>
    </w:p>
    <w:p w14:paraId="187B4E04" w14:textId="0CB09A29" w:rsidR="00B117CF" w:rsidRPr="00B117CF" w:rsidRDefault="00B117CF" w:rsidP="00B117CF">
      <w:pPr>
        <w:pStyle w:val="ListParagraph"/>
        <w:numPr>
          <w:ilvl w:val="0"/>
          <w:numId w:val="2"/>
        </w:numPr>
        <w:rPr>
          <w:sz w:val="28"/>
        </w:rPr>
      </w:pPr>
      <w:r w:rsidRPr="00B117CF">
        <w:rPr>
          <w:sz w:val="28"/>
        </w:rPr>
        <w:t>The GPD then report</w:t>
      </w:r>
      <w:r w:rsidR="0016217C">
        <w:rPr>
          <w:sz w:val="28"/>
        </w:rPr>
        <w:t>s results</w:t>
      </w:r>
      <w:r w:rsidRPr="00B117CF">
        <w:rPr>
          <w:sz w:val="28"/>
        </w:rPr>
        <w:t xml:space="preserve"> to TEA who makes the final determination.</w:t>
      </w:r>
    </w:p>
    <w:p w14:paraId="40FCEABD" w14:textId="273596EB" w:rsidR="00B117CF" w:rsidRPr="00B117CF" w:rsidRDefault="00B117CF" w:rsidP="00B117CF">
      <w:pPr>
        <w:pStyle w:val="ListParagraph"/>
        <w:numPr>
          <w:ilvl w:val="1"/>
          <w:numId w:val="2"/>
        </w:numPr>
        <w:rPr>
          <w:sz w:val="28"/>
        </w:rPr>
      </w:pPr>
      <w:proofErr w:type="gramStart"/>
      <w:r w:rsidRPr="00B117CF">
        <w:rPr>
          <w:sz w:val="28"/>
        </w:rPr>
        <w:t>All felonie</w:t>
      </w:r>
      <w:r w:rsidR="00A522B5">
        <w:rPr>
          <w:sz w:val="28"/>
        </w:rPr>
        <w:t>s,</w:t>
      </w:r>
      <w:proofErr w:type="gramEnd"/>
      <w:r w:rsidR="00A522B5">
        <w:rPr>
          <w:sz w:val="28"/>
        </w:rPr>
        <w:t xml:space="preserve"> </w:t>
      </w:r>
      <w:r w:rsidRPr="00B117CF">
        <w:rPr>
          <w:sz w:val="28"/>
        </w:rPr>
        <w:t>warrants</w:t>
      </w:r>
      <w:r w:rsidR="00A522B5">
        <w:rPr>
          <w:sz w:val="28"/>
        </w:rPr>
        <w:t xml:space="preserve"> and sex offender returns</w:t>
      </w:r>
      <w:r w:rsidRPr="00B117CF">
        <w:rPr>
          <w:sz w:val="28"/>
        </w:rPr>
        <w:t xml:space="preserve"> will result in an immediate denial.</w:t>
      </w:r>
    </w:p>
    <w:p w14:paraId="2DBEC38C" w14:textId="155EF1AE" w:rsidR="00B117CF" w:rsidRDefault="00B117CF" w:rsidP="00B117CF">
      <w:pPr>
        <w:pStyle w:val="ListParagraph"/>
        <w:numPr>
          <w:ilvl w:val="1"/>
          <w:numId w:val="2"/>
        </w:numPr>
        <w:rPr>
          <w:sz w:val="28"/>
        </w:rPr>
      </w:pPr>
      <w:r w:rsidRPr="00B117CF">
        <w:rPr>
          <w:sz w:val="28"/>
        </w:rPr>
        <w:t xml:space="preserve">Misdemeanors will be considered on a case by case basis with specific consideration given to the type and date of the offense.  However, most misdemeanors will result in denial.  </w:t>
      </w:r>
    </w:p>
    <w:p w14:paraId="766A4C0A" w14:textId="77777777" w:rsidR="0016217C" w:rsidRPr="00B117CF" w:rsidRDefault="0016217C" w:rsidP="0016217C">
      <w:pPr>
        <w:pStyle w:val="ListParagraph"/>
        <w:ind w:left="1440"/>
        <w:rPr>
          <w:sz w:val="28"/>
        </w:rPr>
      </w:pPr>
    </w:p>
    <w:p w14:paraId="3A602457" w14:textId="77777777" w:rsidR="0016217C" w:rsidRDefault="0016217C" w:rsidP="0016217C">
      <w:pPr>
        <w:rPr>
          <w:b/>
        </w:rPr>
      </w:pPr>
      <w:r>
        <w:rPr>
          <w:b/>
        </w:rPr>
        <w:t>*Individuals who are current public school employees and who have been vetted and screened by those school systems may not be required to go through the additional criminal background process.</w:t>
      </w:r>
    </w:p>
    <w:p w14:paraId="41C4EA5F" w14:textId="77777777" w:rsidR="0016217C" w:rsidRDefault="0016217C" w:rsidP="00664455">
      <w:pPr>
        <w:pBdr>
          <w:bottom w:val="single" w:sz="12" w:space="1" w:color="auto"/>
        </w:pBdr>
        <w:rPr>
          <w:b/>
        </w:rPr>
      </w:pPr>
    </w:p>
    <w:p w14:paraId="2F30945D" w14:textId="75B87233" w:rsidR="0016217C" w:rsidRDefault="0016217C" w:rsidP="00664455">
      <w:pPr>
        <w:rPr>
          <w:b/>
        </w:rPr>
      </w:pPr>
    </w:p>
    <w:p w14:paraId="4001F421" w14:textId="11F57781" w:rsidR="0016217C" w:rsidRPr="00B505AD" w:rsidRDefault="0016217C" w:rsidP="00664455">
      <w:pPr>
        <w:rPr>
          <w:b/>
          <w:sz w:val="24"/>
        </w:rPr>
      </w:pPr>
      <w:r w:rsidRPr="00B505AD">
        <w:rPr>
          <w:b/>
          <w:sz w:val="24"/>
        </w:rPr>
        <w:t>Other Considerations and Policies:</w:t>
      </w:r>
    </w:p>
    <w:p w14:paraId="10F64298" w14:textId="3B6D4D52" w:rsidR="0016217C" w:rsidRPr="00B505AD" w:rsidRDefault="0016217C" w:rsidP="0016217C">
      <w:pPr>
        <w:pStyle w:val="ListParagraph"/>
        <w:numPr>
          <w:ilvl w:val="0"/>
          <w:numId w:val="3"/>
        </w:numPr>
        <w:rPr>
          <w:b/>
          <w:sz w:val="24"/>
        </w:rPr>
      </w:pPr>
      <w:r w:rsidRPr="00B505AD">
        <w:rPr>
          <w:b/>
          <w:sz w:val="24"/>
        </w:rPr>
        <w:t xml:space="preserve">Any volunteer under the age of 18 (whose criminal records </w:t>
      </w:r>
      <w:r w:rsidR="00B505AD" w:rsidRPr="00B505AD">
        <w:rPr>
          <w:b/>
          <w:sz w:val="24"/>
        </w:rPr>
        <w:t>may</w:t>
      </w:r>
      <w:r w:rsidRPr="00B505AD">
        <w:rPr>
          <w:b/>
          <w:sz w:val="24"/>
        </w:rPr>
        <w:t xml:space="preserve"> not</w:t>
      </w:r>
      <w:r w:rsidR="00B505AD" w:rsidRPr="00B505AD">
        <w:rPr>
          <w:b/>
          <w:sz w:val="24"/>
        </w:rPr>
        <w:t xml:space="preserve"> be</w:t>
      </w:r>
      <w:r w:rsidRPr="00B505AD">
        <w:rPr>
          <w:b/>
          <w:sz w:val="24"/>
        </w:rPr>
        <w:t xml:space="preserve"> available) must </w:t>
      </w:r>
      <w:r w:rsidR="00A522B5" w:rsidRPr="00B505AD">
        <w:rPr>
          <w:b/>
          <w:sz w:val="24"/>
        </w:rPr>
        <w:t xml:space="preserve">be placed in a service area in which he/she </w:t>
      </w:r>
      <w:proofErr w:type="gramStart"/>
      <w:r w:rsidR="00A522B5" w:rsidRPr="00B505AD">
        <w:rPr>
          <w:b/>
          <w:sz w:val="24"/>
        </w:rPr>
        <w:t>will</w:t>
      </w:r>
      <w:r w:rsidRPr="00B505AD">
        <w:rPr>
          <w:b/>
          <w:sz w:val="24"/>
        </w:rPr>
        <w:t xml:space="preserve"> be accompanied by a TEA official or approved adult volunteer</w:t>
      </w:r>
      <w:r w:rsidR="00A522B5" w:rsidRPr="00B505AD">
        <w:rPr>
          <w:b/>
          <w:sz w:val="24"/>
        </w:rPr>
        <w:t xml:space="preserve"> at all times</w:t>
      </w:r>
      <w:proofErr w:type="gramEnd"/>
      <w:r w:rsidRPr="00B505AD">
        <w:rPr>
          <w:b/>
          <w:sz w:val="24"/>
        </w:rPr>
        <w:t>.</w:t>
      </w:r>
    </w:p>
    <w:p w14:paraId="742863A2" w14:textId="7C29503B" w:rsidR="0016217C" w:rsidRPr="00B505AD" w:rsidRDefault="0016217C" w:rsidP="0016217C">
      <w:pPr>
        <w:pStyle w:val="ListParagraph"/>
        <w:numPr>
          <w:ilvl w:val="0"/>
          <w:numId w:val="3"/>
        </w:numPr>
        <w:rPr>
          <w:b/>
          <w:sz w:val="24"/>
        </w:rPr>
      </w:pPr>
      <w:r w:rsidRPr="00B505AD">
        <w:rPr>
          <w:b/>
          <w:sz w:val="24"/>
        </w:rPr>
        <w:t>In addition to a required criminal background check, references may be requested prior to approval for a</w:t>
      </w:r>
      <w:r w:rsidR="00B505AD" w:rsidRPr="00B505AD">
        <w:rPr>
          <w:b/>
          <w:sz w:val="24"/>
        </w:rPr>
        <w:t>ny</w:t>
      </w:r>
      <w:r w:rsidRPr="00B505AD">
        <w:rPr>
          <w:b/>
          <w:sz w:val="24"/>
        </w:rPr>
        <w:t xml:space="preserve"> volunteer applicant who will likely be participating in specific </w:t>
      </w:r>
      <w:r w:rsidR="008246C6" w:rsidRPr="00B505AD">
        <w:rPr>
          <w:b/>
          <w:sz w:val="24"/>
        </w:rPr>
        <w:t>activities with youth</w:t>
      </w:r>
      <w:r w:rsidRPr="00B505AD">
        <w:rPr>
          <w:b/>
          <w:sz w:val="24"/>
        </w:rPr>
        <w:t xml:space="preserve"> or who may transport youth at any point. </w:t>
      </w:r>
    </w:p>
    <w:p w14:paraId="50407E8A" w14:textId="72E4EA39" w:rsidR="00A522B5" w:rsidRPr="00B505AD" w:rsidRDefault="00A522B5" w:rsidP="0016217C">
      <w:pPr>
        <w:pStyle w:val="ListParagraph"/>
        <w:numPr>
          <w:ilvl w:val="0"/>
          <w:numId w:val="3"/>
        </w:numPr>
        <w:rPr>
          <w:b/>
          <w:sz w:val="24"/>
        </w:rPr>
      </w:pPr>
      <w:r w:rsidRPr="00B505AD">
        <w:rPr>
          <w:b/>
          <w:sz w:val="24"/>
        </w:rPr>
        <w:t>Any volunteer who will be responsible for transporting youth must pass a driving record</w:t>
      </w:r>
      <w:r w:rsidR="00B505AD" w:rsidRPr="00B505AD">
        <w:rPr>
          <w:b/>
          <w:sz w:val="24"/>
        </w:rPr>
        <w:t>s</w:t>
      </w:r>
      <w:r w:rsidRPr="00B505AD">
        <w:rPr>
          <w:b/>
          <w:sz w:val="24"/>
        </w:rPr>
        <w:t xml:space="preserve"> check as well.</w:t>
      </w:r>
    </w:p>
    <w:p w14:paraId="363BC7D7" w14:textId="57A06BB9" w:rsidR="008246C6" w:rsidRPr="00B505AD" w:rsidRDefault="008246C6" w:rsidP="00B505AD">
      <w:pPr>
        <w:pStyle w:val="ListParagraph"/>
        <w:numPr>
          <w:ilvl w:val="0"/>
          <w:numId w:val="3"/>
        </w:numPr>
        <w:rPr>
          <w:b/>
          <w:sz w:val="24"/>
        </w:rPr>
      </w:pPr>
      <w:r w:rsidRPr="00B505AD">
        <w:rPr>
          <w:b/>
          <w:sz w:val="24"/>
        </w:rPr>
        <w:t>All volunteer applicants must pass a basic interview, and some will be required to pass a more rigorous interview process based on the likely activities in which that volunteer will be involved.</w:t>
      </w:r>
    </w:p>
    <w:p w14:paraId="14E02AAA" w14:textId="7BF26110" w:rsidR="00664455" w:rsidRPr="00664455" w:rsidRDefault="00664455" w:rsidP="00664455">
      <w:pPr>
        <w:rPr>
          <w:b/>
        </w:rPr>
      </w:pPr>
      <w:r w:rsidRPr="00664455">
        <w:rPr>
          <w:b/>
        </w:rPr>
        <w:t xml:space="preserve"> </w:t>
      </w:r>
    </w:p>
    <w:p w14:paraId="7EEEF164" w14:textId="093E6EDB" w:rsidR="00664455" w:rsidRDefault="00664455" w:rsidP="00664455">
      <w:pPr>
        <w:rPr>
          <w:b/>
        </w:rPr>
      </w:pPr>
    </w:p>
    <w:p w14:paraId="7AD4A864" w14:textId="1DEE4F6D" w:rsidR="00664455" w:rsidRDefault="00664455" w:rsidP="00664455">
      <w:pPr>
        <w:rPr>
          <w:b/>
        </w:rPr>
      </w:pPr>
    </w:p>
    <w:p w14:paraId="636ED5D7" w14:textId="7B57E6A0" w:rsidR="00664455" w:rsidRDefault="00664455" w:rsidP="00664455">
      <w:pPr>
        <w:rPr>
          <w:b/>
        </w:rPr>
      </w:pPr>
    </w:p>
    <w:p w14:paraId="2C27F403" w14:textId="7C9B1A0D" w:rsidR="00664455" w:rsidRDefault="00664455" w:rsidP="00664455">
      <w:pPr>
        <w:rPr>
          <w:b/>
        </w:rPr>
      </w:pPr>
    </w:p>
    <w:p w14:paraId="1AEA3903" w14:textId="7CEA0B37" w:rsidR="00664455" w:rsidRDefault="00664455" w:rsidP="00664455">
      <w:pPr>
        <w:rPr>
          <w:b/>
        </w:rPr>
      </w:pPr>
    </w:p>
    <w:p w14:paraId="39BD438D" w14:textId="163BB18A" w:rsidR="00020DD0" w:rsidRDefault="00B505AD" w:rsidP="00664455">
      <w:pPr>
        <w:rPr>
          <w:b/>
        </w:rPr>
      </w:pPr>
      <w:r>
        <w:rPr>
          <w:b/>
          <w:noProof/>
        </w:rPr>
        <w:drawing>
          <wp:anchor distT="0" distB="0" distL="114300" distR="114300" simplePos="0" relativeHeight="251673600" behindDoc="1" locked="0" layoutInCell="1" allowOverlap="1" wp14:anchorId="171E7B38" wp14:editId="2B0546E4">
            <wp:simplePos x="0" y="0"/>
            <wp:positionH relativeFrom="column">
              <wp:posOffset>2219960</wp:posOffset>
            </wp:positionH>
            <wp:positionV relativeFrom="paragraph">
              <wp:posOffset>-460705</wp:posOffset>
            </wp:positionV>
            <wp:extent cx="2410691" cy="170345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pn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0691" cy="1703452"/>
                    </a:xfrm>
                    <a:prstGeom prst="rect">
                      <a:avLst/>
                    </a:prstGeom>
                  </pic:spPr>
                </pic:pic>
              </a:graphicData>
            </a:graphic>
            <wp14:sizeRelH relativeFrom="page">
              <wp14:pctWidth>0</wp14:pctWidth>
            </wp14:sizeRelH>
            <wp14:sizeRelV relativeFrom="page">
              <wp14:pctHeight>0</wp14:pctHeight>
            </wp14:sizeRelV>
          </wp:anchor>
        </w:drawing>
      </w:r>
    </w:p>
    <w:p w14:paraId="59625490" w14:textId="2C52FEF7" w:rsidR="00020DD0" w:rsidRDefault="00020DD0" w:rsidP="00664455">
      <w:pPr>
        <w:rPr>
          <w:b/>
        </w:rPr>
      </w:pPr>
    </w:p>
    <w:p w14:paraId="4E1BAF77" w14:textId="2FA63493" w:rsidR="005E4EAB" w:rsidRDefault="005E4EAB" w:rsidP="005E4EAB">
      <w:pPr>
        <w:jc w:val="center"/>
        <w:rPr>
          <w:b/>
        </w:rPr>
      </w:pPr>
    </w:p>
    <w:p w14:paraId="5607D644" w14:textId="77777777" w:rsidR="005E4EAB" w:rsidRDefault="005E4EAB" w:rsidP="00D81842">
      <w:pPr>
        <w:rPr>
          <w:b/>
        </w:rPr>
      </w:pPr>
      <w:bookmarkStart w:id="0" w:name="_GoBack"/>
      <w:bookmarkEnd w:id="0"/>
    </w:p>
    <w:p w14:paraId="05B3C759" w14:textId="77777777" w:rsidR="005E4EAB" w:rsidRPr="00446C96" w:rsidRDefault="005E4EAB" w:rsidP="005E4EAB">
      <w:pPr>
        <w:jc w:val="center"/>
        <w:rPr>
          <w:b/>
        </w:rPr>
      </w:pPr>
      <w:r w:rsidRPr="00446C96">
        <w:rPr>
          <w:b/>
        </w:rPr>
        <w:t>VOLUNTEER APPLICATION</w:t>
      </w:r>
    </w:p>
    <w:p w14:paraId="5CF3503C" w14:textId="77777777" w:rsidR="005E4EAB" w:rsidRDefault="005E4EAB" w:rsidP="005E4EAB">
      <w:r>
        <w:t xml:space="preserve">Our nonprofit organization is built upon the participation of volunteers who support our mission. If you agree with our mission and are willing to be interviewed and have a criminal background check completed, we encourage you to complete this application. The information on this form will be kept confidential and will help us find the most satisfying and appropriate volunteer opportunity for you.  </w:t>
      </w:r>
    </w:p>
    <w:p w14:paraId="7D5A02C2" w14:textId="77777777" w:rsidR="005E4EAB" w:rsidRDefault="005E4EAB" w:rsidP="005E4EAB">
      <w:r>
        <w:t xml:space="preserve">Thank you for your interest in our organization. </w:t>
      </w:r>
    </w:p>
    <w:p w14:paraId="0128BB13" w14:textId="77777777" w:rsidR="005E4EAB" w:rsidRDefault="005E4EAB" w:rsidP="005E4EAB">
      <w:r w:rsidRPr="00446C96">
        <w:rPr>
          <w:b/>
        </w:rPr>
        <w:t>Name:</w:t>
      </w:r>
      <w:r>
        <w:t xml:space="preserve"> __________________________________________________ </w:t>
      </w:r>
    </w:p>
    <w:p w14:paraId="129D7F47" w14:textId="77777777" w:rsidR="005E4EAB" w:rsidRDefault="005E4EAB" w:rsidP="005E4EAB">
      <w:r w:rsidRPr="00446C96">
        <w:rPr>
          <w:b/>
        </w:rPr>
        <w:t>Address:</w:t>
      </w:r>
      <w:r>
        <w:t xml:space="preserve"> ________________________________________________ </w:t>
      </w:r>
    </w:p>
    <w:p w14:paraId="3F288330" w14:textId="77777777" w:rsidR="005E4EAB" w:rsidRDefault="005E4EAB" w:rsidP="005E4EAB">
      <w:r w:rsidRPr="00446C96">
        <w:rPr>
          <w:b/>
        </w:rPr>
        <w:t>City:</w:t>
      </w:r>
      <w:r>
        <w:t xml:space="preserve">___________________________ </w:t>
      </w:r>
      <w:r w:rsidRPr="00446C96">
        <w:rPr>
          <w:b/>
        </w:rPr>
        <w:t>State:</w:t>
      </w:r>
      <w:r>
        <w:t xml:space="preserve">_____ </w:t>
      </w:r>
      <w:r w:rsidRPr="00446C96">
        <w:rPr>
          <w:b/>
        </w:rPr>
        <w:t>Zip:</w:t>
      </w:r>
      <w:r>
        <w:t xml:space="preserve">_____________ </w:t>
      </w:r>
      <w:r w:rsidRPr="00446C96">
        <w:rPr>
          <w:b/>
        </w:rPr>
        <w:t>Phone:</w:t>
      </w:r>
      <w:r>
        <w:t xml:space="preserve"> _____________________ </w:t>
      </w:r>
    </w:p>
    <w:p w14:paraId="103D96DA" w14:textId="77777777" w:rsidR="005E4EAB" w:rsidRDefault="005E4EAB" w:rsidP="005E4EAB">
      <w:r w:rsidRPr="00446C96">
        <w:rPr>
          <w:b/>
        </w:rPr>
        <w:t>Email:</w:t>
      </w:r>
      <w:r>
        <w:t xml:space="preserve"> _______________________ </w:t>
      </w:r>
      <w:r w:rsidRPr="00446C96">
        <w:rPr>
          <w:b/>
        </w:rPr>
        <w:t xml:space="preserve">Employer: </w:t>
      </w:r>
      <w:r>
        <w:t xml:space="preserve">______________________ </w:t>
      </w:r>
      <w:r w:rsidRPr="00446C96">
        <w:rPr>
          <w:b/>
        </w:rPr>
        <w:t>Position:</w:t>
      </w:r>
      <w:r>
        <w:t xml:space="preserve"> _________________ </w:t>
      </w:r>
    </w:p>
    <w:p w14:paraId="25D0F33A" w14:textId="77777777" w:rsidR="005E4EAB" w:rsidRDefault="005E4EAB" w:rsidP="005E4EAB">
      <w:r w:rsidRPr="00446C96">
        <w:rPr>
          <w:b/>
        </w:rPr>
        <w:t>Driver’s License Number:</w:t>
      </w:r>
      <w:r>
        <w:t xml:space="preserve"> ____________________________ </w:t>
      </w:r>
      <w:r w:rsidRPr="00446C96">
        <w:rPr>
          <w:b/>
        </w:rPr>
        <w:t>Issuing State</w:t>
      </w:r>
      <w:r>
        <w:t xml:space="preserve"> ___________</w:t>
      </w:r>
    </w:p>
    <w:p w14:paraId="5C0FBD3A" w14:textId="77777777" w:rsidR="005E4EAB" w:rsidRDefault="005E4EAB" w:rsidP="005E4EAB">
      <w:r w:rsidRPr="00446C96">
        <w:rPr>
          <w:b/>
        </w:rPr>
        <w:t>Any special talents or skills you have that you feel would benefit our organization?</w:t>
      </w:r>
      <w:r>
        <w:t xml:space="preserve">  ___________________________________________________</w:t>
      </w:r>
    </w:p>
    <w:p w14:paraId="62DB4D02" w14:textId="77777777" w:rsidR="005E4EAB" w:rsidRDefault="005E4EAB" w:rsidP="005E4EAB">
      <w:r w:rsidRPr="00446C96">
        <w:rPr>
          <w:b/>
        </w:rPr>
        <w:t>Interests</w:t>
      </w:r>
      <w:r>
        <w:t>:  Please tell us in which areas you are interested in volunteering:</w:t>
      </w:r>
    </w:p>
    <w:p w14:paraId="122637FF" w14:textId="1FBBC6F4" w:rsidR="005E4EAB" w:rsidRDefault="005E4EAB" w:rsidP="005E4EAB">
      <w:r>
        <w:t>____  Associate Middle School/High School Coach</w:t>
      </w:r>
    </w:p>
    <w:p w14:paraId="5F3EE530" w14:textId="77777777" w:rsidR="005E4EAB" w:rsidRDefault="005E4EAB" w:rsidP="005E4EAB">
      <w:r>
        <w:t>____  Camp Instructor (Baseball or Softball)</w:t>
      </w:r>
    </w:p>
    <w:p w14:paraId="0AEB3B15" w14:textId="53D59FC9" w:rsidR="005E4EAB" w:rsidRDefault="005E4EAB" w:rsidP="005E4EAB">
      <w:r>
        <w:t>____  Fundraising</w:t>
      </w:r>
    </w:p>
    <w:p w14:paraId="455FC8BF" w14:textId="1C7689C5" w:rsidR="00D81842" w:rsidRDefault="00D81842" w:rsidP="005E4EAB">
      <w:r>
        <w:t>____  Mentoring/Enrichment</w:t>
      </w:r>
    </w:p>
    <w:p w14:paraId="7D464388" w14:textId="77777777" w:rsidR="005E4EAB" w:rsidRDefault="005E4EAB" w:rsidP="005E4EAB">
      <w:r>
        <w:t>____  Facility/Field Renovation or Improvement</w:t>
      </w:r>
    </w:p>
    <w:p w14:paraId="0B99AD5F" w14:textId="01CC4F1E" w:rsidR="005E4EAB" w:rsidRDefault="005E4EAB" w:rsidP="005E4EAB">
      <w:r>
        <w:t>____  Equipment Donation Drive</w:t>
      </w:r>
    </w:p>
    <w:p w14:paraId="1603E886" w14:textId="76D7AB84" w:rsidR="005E4EAB" w:rsidRDefault="005E4EAB" w:rsidP="005E4EAB">
      <w:bookmarkStart w:id="1" w:name="_Hlk29387965"/>
      <w:r>
        <w:t>____  Whatever Is Needed</w:t>
      </w:r>
    </w:p>
    <w:bookmarkEnd w:id="1"/>
    <w:p w14:paraId="219CDDD2" w14:textId="77777777" w:rsidR="005E4EAB" w:rsidRDefault="005E4EAB" w:rsidP="005E4EAB">
      <w:r w:rsidRPr="00446C96">
        <w:rPr>
          <w:b/>
        </w:rPr>
        <w:t>Any physical limitations?</w:t>
      </w:r>
      <w:r>
        <w:t xml:space="preserve"> ____________________________________ </w:t>
      </w:r>
    </w:p>
    <w:p w14:paraId="19F67FA2" w14:textId="77777777" w:rsidR="005E4EAB" w:rsidRDefault="005E4EAB" w:rsidP="005E4EAB">
      <w:r w:rsidRPr="00446C96">
        <w:rPr>
          <w:b/>
        </w:rPr>
        <w:t>In case of emergency contact:</w:t>
      </w:r>
      <w:r>
        <w:t xml:space="preserve"> _______________________________ </w:t>
      </w:r>
    </w:p>
    <w:p w14:paraId="208B2220" w14:textId="77777777" w:rsidR="005E4EAB" w:rsidRDefault="005E4EAB" w:rsidP="005E4EAB">
      <w:r>
        <w:t xml:space="preserve">As a volunteer of our organization I agree to abide by the policies and procedures. I understand that I will be volunteering at my own risk and that the organization, its employees and affiliates, cannot assume any responsibility for any liability for any accident, injury or health problem which may arise from any volunteer work I perform for the organization. I agree that all the work I do is on a volunteer basis and I am not eligible to receive any monetary payment or reward. </w:t>
      </w:r>
    </w:p>
    <w:p w14:paraId="14A8E8EA" w14:textId="77777777" w:rsidR="005E4EAB" w:rsidRDefault="005E4EAB" w:rsidP="005E4EAB">
      <w:r w:rsidRPr="00446C96">
        <w:rPr>
          <w:b/>
        </w:rPr>
        <w:t>Signature:</w:t>
      </w:r>
      <w:r>
        <w:t xml:space="preserve"> ____________________________  </w:t>
      </w:r>
      <w:r w:rsidRPr="00446C96">
        <w:rPr>
          <w:b/>
        </w:rPr>
        <w:t>Date:</w:t>
      </w:r>
      <w:r>
        <w:t xml:space="preserve"> _______________</w:t>
      </w:r>
    </w:p>
    <w:p w14:paraId="776F78BC" w14:textId="57F7E9E2" w:rsidR="00664455" w:rsidRPr="00B505AD" w:rsidRDefault="005E4EAB" w:rsidP="00B505AD">
      <w:pPr>
        <w:jc w:val="center"/>
      </w:pPr>
      <w:r>
        <w:t xml:space="preserve">To find out more about our organization, our mission and our activities, please visit </w:t>
      </w:r>
      <w:hyperlink r:id="rId13" w:history="1">
        <w:r w:rsidRPr="00C43C81">
          <w:rPr>
            <w:rStyle w:val="Hyperlink"/>
          </w:rPr>
          <w:t>www.2touchemall.com</w:t>
        </w:r>
      </w:hyperlink>
    </w:p>
    <w:sectPr w:rsidR="00664455" w:rsidRPr="00B505AD" w:rsidSect="002C7F85">
      <w:footerReference w:type="defaul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33BA" w14:textId="77777777" w:rsidR="002C7F85" w:rsidRDefault="002C7F85" w:rsidP="002C7F85">
      <w:pPr>
        <w:spacing w:after="0" w:line="240" w:lineRule="auto"/>
      </w:pPr>
      <w:r>
        <w:separator/>
      </w:r>
    </w:p>
  </w:endnote>
  <w:endnote w:type="continuationSeparator" w:id="0">
    <w:p w14:paraId="20779837" w14:textId="77777777" w:rsidR="002C7F85" w:rsidRDefault="002C7F85" w:rsidP="002C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721454"/>
      <w:docPartObj>
        <w:docPartGallery w:val="Page Numbers (Bottom of Page)"/>
        <w:docPartUnique/>
      </w:docPartObj>
    </w:sdtPr>
    <w:sdtEndPr>
      <w:rPr>
        <w:noProof/>
      </w:rPr>
    </w:sdtEndPr>
    <w:sdtContent>
      <w:p w14:paraId="339429C8" w14:textId="4E846886" w:rsidR="0016217C" w:rsidRDefault="001621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73AE99" w14:textId="77777777" w:rsidR="002C7F85" w:rsidRDefault="002C7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DAD1" w14:textId="77777777" w:rsidR="002C7F85" w:rsidRDefault="002C7F85" w:rsidP="002C7F85">
      <w:pPr>
        <w:spacing w:after="0" w:line="240" w:lineRule="auto"/>
      </w:pPr>
      <w:r>
        <w:separator/>
      </w:r>
    </w:p>
  </w:footnote>
  <w:footnote w:type="continuationSeparator" w:id="0">
    <w:p w14:paraId="3E3549A1" w14:textId="77777777" w:rsidR="002C7F85" w:rsidRDefault="002C7F85" w:rsidP="002C7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BAC"/>
    <w:multiLevelType w:val="hybridMultilevel"/>
    <w:tmpl w:val="7456733E"/>
    <w:lvl w:ilvl="0" w:tplc="29A04F8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D4A9B"/>
    <w:multiLevelType w:val="hybridMultilevel"/>
    <w:tmpl w:val="A5F64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E6BF9"/>
    <w:multiLevelType w:val="hybridMultilevel"/>
    <w:tmpl w:val="C81E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B7"/>
    <w:rsid w:val="00020DD0"/>
    <w:rsid w:val="00136E67"/>
    <w:rsid w:val="0014250F"/>
    <w:rsid w:val="0016217C"/>
    <w:rsid w:val="002C7F85"/>
    <w:rsid w:val="003340E1"/>
    <w:rsid w:val="0033456E"/>
    <w:rsid w:val="005266C8"/>
    <w:rsid w:val="00554B9A"/>
    <w:rsid w:val="005D3859"/>
    <w:rsid w:val="005E4EAB"/>
    <w:rsid w:val="00631F86"/>
    <w:rsid w:val="00664455"/>
    <w:rsid w:val="00752DAC"/>
    <w:rsid w:val="00802FB7"/>
    <w:rsid w:val="008067C0"/>
    <w:rsid w:val="008246C6"/>
    <w:rsid w:val="008B08A2"/>
    <w:rsid w:val="009E44CA"/>
    <w:rsid w:val="009E7F25"/>
    <w:rsid w:val="00A522B5"/>
    <w:rsid w:val="00AB4CD9"/>
    <w:rsid w:val="00B117CF"/>
    <w:rsid w:val="00B505AD"/>
    <w:rsid w:val="00B74DA0"/>
    <w:rsid w:val="00BA22A7"/>
    <w:rsid w:val="00D25EC6"/>
    <w:rsid w:val="00D8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2B7A84"/>
  <w15:chartTrackingRefBased/>
  <w15:docId w15:val="{57F71E22-021D-488C-9DEB-1924F853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FB7"/>
    <w:rPr>
      <w:color w:val="0563C1" w:themeColor="hyperlink"/>
      <w:u w:val="single"/>
    </w:rPr>
  </w:style>
  <w:style w:type="character" w:styleId="UnresolvedMention">
    <w:name w:val="Unresolved Mention"/>
    <w:basedOn w:val="DefaultParagraphFont"/>
    <w:uiPriority w:val="99"/>
    <w:semiHidden/>
    <w:unhideWhenUsed/>
    <w:rsid w:val="00802FB7"/>
    <w:rPr>
      <w:color w:val="605E5C"/>
      <w:shd w:val="clear" w:color="auto" w:fill="E1DFDD"/>
    </w:rPr>
  </w:style>
  <w:style w:type="table" w:styleId="TableGrid">
    <w:name w:val="Table Grid"/>
    <w:basedOn w:val="TableNormal"/>
    <w:uiPriority w:val="39"/>
    <w:rsid w:val="008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F85"/>
  </w:style>
  <w:style w:type="paragraph" w:styleId="Footer">
    <w:name w:val="footer"/>
    <w:basedOn w:val="Normal"/>
    <w:link w:val="FooterChar"/>
    <w:uiPriority w:val="99"/>
    <w:unhideWhenUsed/>
    <w:rsid w:val="002C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F85"/>
  </w:style>
  <w:style w:type="paragraph" w:styleId="NoSpacing">
    <w:name w:val="No Spacing"/>
    <w:link w:val="NoSpacingChar"/>
    <w:uiPriority w:val="1"/>
    <w:qFormat/>
    <w:rsid w:val="002C7F85"/>
    <w:pPr>
      <w:spacing w:after="0" w:line="240" w:lineRule="auto"/>
    </w:pPr>
    <w:rPr>
      <w:rFonts w:eastAsiaTheme="minorEastAsia"/>
    </w:rPr>
  </w:style>
  <w:style w:type="character" w:customStyle="1" w:styleId="NoSpacingChar">
    <w:name w:val="No Spacing Char"/>
    <w:basedOn w:val="DefaultParagraphFont"/>
    <w:link w:val="NoSpacing"/>
    <w:uiPriority w:val="1"/>
    <w:rsid w:val="002C7F85"/>
    <w:rPr>
      <w:rFonts w:eastAsiaTheme="minorEastAsia"/>
    </w:rPr>
  </w:style>
  <w:style w:type="paragraph" w:styleId="ListParagraph">
    <w:name w:val="List Paragraph"/>
    <w:basedOn w:val="Normal"/>
    <w:uiPriority w:val="34"/>
    <w:qFormat/>
    <w:rsid w:val="00D25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touchema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imgres?imgurl=https%3A%2F%2Fwww.greensboro-nc.gov%2FHome%2FShowPublishedImage%2F3362%2F636510647144300000&amp;imgrefurl=https%3A%2F%2Fwww.greensboro-nc.gov%2Fdepartments%2Fpolice&amp;docid=TKw8E_lWv8c3LM&amp;tbnid=nBo2mLIz23PCwM%3A&amp;vet=10ahUKEwj3mOWs1PTmAhVOVK0KHSZyCMcQMwhcKAEwAQ..i&amp;w=760&amp;h=323&amp;safe=strict&amp;bih=683&amp;biw=1280&amp;q=greensboro%20police%20department&amp;ved=0ahUKEwj3mOWs1PTmAhVOVK0KHSZyCMcQMwhcKAEwAQ&amp;iact=mrc&amp;uact=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www.2touchemall.com / 2touchemall@gmail.com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Touch Em All</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 Em All</dc:title>
  <dc:subject>Volunteer Screening &amp; Selection Process</dc:subject>
  <dc:creator>Touch Em All Triad, Inc.</dc:creator>
  <cp:keywords/>
  <dc:description/>
  <cp:lastModifiedBy>Harper, Andrew</cp:lastModifiedBy>
  <cp:revision>6</cp:revision>
  <dcterms:created xsi:type="dcterms:W3CDTF">2020-01-08T18:45:00Z</dcterms:created>
  <dcterms:modified xsi:type="dcterms:W3CDTF">2020-01-08T20:37:00Z</dcterms:modified>
</cp:coreProperties>
</file>