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73620454"/>
        <w:docPartObj>
          <w:docPartGallery w:val="Cover Pages"/>
          <w:docPartUnique/>
        </w:docPartObj>
      </w:sdtPr>
      <w:sdtEndPr/>
      <w:sdtContent>
        <w:p w14:paraId="6F8719B8" w14:textId="674F2EDC" w:rsidR="002C7F85" w:rsidRDefault="002C7F85">
          <w:r>
            <w:rPr>
              <w:noProof/>
            </w:rPr>
            <mc:AlternateContent>
              <mc:Choice Requires="wpg">
                <w:drawing>
                  <wp:anchor distT="0" distB="0" distL="114300" distR="114300" simplePos="0" relativeHeight="251665408" behindDoc="0" locked="0" layoutInCell="1" allowOverlap="1" wp14:anchorId="2CF28BE0" wp14:editId="302C0504">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7"/>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E6C0C39" id="Group 149" o:spid="_x0000_s1026" style="position:absolute;margin-left:0;margin-top:0;width:8in;height:95.7pt;z-index:251665408;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8" o:title="" recolor="t" rotate="t" type="frame"/>
                    </v:rect>
                    <w10:wrap anchorx="page" anchory="page"/>
                  </v:group>
                </w:pict>
              </mc:Fallback>
            </mc:AlternateContent>
          </w:r>
          <w:r>
            <w:rPr>
              <w:noProof/>
            </w:rPr>
            <mc:AlternateContent>
              <mc:Choice Requires="wps">
                <w:drawing>
                  <wp:anchor distT="0" distB="0" distL="114300" distR="114300" simplePos="0" relativeHeight="251663360" behindDoc="0" locked="0" layoutInCell="1" allowOverlap="1" wp14:anchorId="6BF6B346" wp14:editId="1A3EFDDE">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0"/>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1062708932"/>
                                  <w:dataBinding w:prefixMappings="xmlns:ns0='http://purl.org/dc/elements/1.1/' xmlns:ns1='http://schemas.openxmlformats.org/package/2006/metadata/core-properties' " w:xpath="/ns1:coreProperties[1]/ns0:creator[1]" w:storeItemID="{6C3C8BC8-F283-45AE-878A-BAB7291924A1}"/>
                                  <w:text/>
                                </w:sdtPr>
                                <w:sdtEndPr/>
                                <w:sdtContent>
                                  <w:p w14:paraId="44120136" w14:textId="768BF964" w:rsidR="002C7F85" w:rsidRDefault="00664455">
                                    <w:pPr>
                                      <w:pStyle w:val="NoSpacing"/>
                                      <w:jc w:val="right"/>
                                      <w:rPr>
                                        <w:color w:val="595959" w:themeColor="text1" w:themeTint="A6"/>
                                        <w:sz w:val="28"/>
                                        <w:szCs w:val="28"/>
                                      </w:rPr>
                                    </w:pPr>
                                    <w:r>
                                      <w:rPr>
                                        <w:color w:val="595959" w:themeColor="text1" w:themeTint="A6"/>
                                        <w:sz w:val="28"/>
                                        <w:szCs w:val="28"/>
                                      </w:rPr>
                                      <w:t>Touch Em All Triad, Inc.</w:t>
                                    </w:r>
                                  </w:p>
                                </w:sdtContent>
                              </w:sdt>
                              <w:p w14:paraId="01C55A99" w14:textId="1391D53E" w:rsidR="002C7F85" w:rsidRDefault="003C3193">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664455">
                                      <w:rPr>
                                        <w:color w:val="595959" w:themeColor="text1" w:themeTint="A6"/>
                                        <w:sz w:val="18"/>
                                        <w:szCs w:val="18"/>
                                      </w:rPr>
                                      <w:t>www.2touchemall.com / 2touchemall@gmail.com</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6BF6B346" id="_x0000_t202" coordsize="21600,21600" o:spt="202" path="m,l,21600r21600,l21600,xe">
                    <v:stroke joinstyle="miter"/>
                    <v:path gradientshapeok="t" o:connecttype="rect"/>
                  </v:shapetype>
                  <v:shape id="Text Box 152" o:spid="_x0000_s1026" type="#_x0000_t202" style="position:absolute;margin-left:0;margin-top:0;width:8in;height:1in;z-index:251663360;visibility:visible;mso-wrap-style:square;mso-width-percent:941;mso-height-percent:0;mso-top-percent:818;mso-wrap-distance-left:9pt;mso-wrap-distance-top:0;mso-wrap-distance-right:9pt;mso-wrap-distance-bottom:0;mso-position-horizontal:center;mso-position-horizontal-relative:page;mso-position-vertical-relative:page;mso-width-percent:941;mso-height-percent:0;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JvUBLfZAAAABgEAAA8AAABkcnMvZG93bnJldi54bWxMj0FPwzAMhe9I/IfISFwQc1c6NJWmEyBN&#10;nBn7AVnjtYXGKUm2df8ejwtcLD896/l71WpygzpSiL1nDfNZBoq48bbnVsP2Y32/BBWTYWsGz6Th&#10;TBFW9fVVZUrrT/xOx01qlYRwLI2GLqWxRIxNR87EmR+Jxdv74EwSGVq0wZwk3A2YZ9kjOtOzfOjM&#10;SK8dNV+bg9OA46IoJnz5Pj+85esQA20/mzutb2+m5ydQiab0dwwXfEGHWph2/sA2qkGDFEm/8+LN&#10;F7nonWxFkQHWFf7Hr38AAAD//wMAUEsBAi0AFAAGAAgAAAAhALaDOJL+AAAA4QEAABMAAAAAAAAA&#10;AAAAAAAAAAAAAFtDb250ZW50X1R5cGVzXS54bWxQSwECLQAUAAYACAAAACEAOP0h/9YAAACUAQAA&#10;CwAAAAAAAAAAAAAAAAAvAQAAX3JlbHMvLnJlbHNQSwECLQAUAAYACAAAACEAPJdyEX8CAABhBQAA&#10;DgAAAAAAAAAAAAAAAAAuAgAAZHJzL2Uyb0RvYy54bWxQSwECLQAUAAYACAAAACEAm9QEt9kAAAAG&#10;AQAADwAAAAAAAAAAAAAAAADZBAAAZHJzL2Rvd25yZXYueG1sUEsFBgAAAAAEAAQA8wAAAN8FAAAA&#10;AA==&#10;" filled="f" stroked="f" strokeweight=".5pt">
                    <v:textbox inset="126pt,0,54pt,0">
                      <w:txbxContent>
                        <w:sdt>
                          <w:sdtPr>
                            <w:rPr>
                              <w:color w:val="595959" w:themeColor="text1" w:themeTint="A6"/>
                              <w:sz w:val="28"/>
                              <w:szCs w:val="28"/>
                            </w:rPr>
                            <w:alias w:val="Author"/>
                            <w:tag w:val=""/>
                            <w:id w:val="-1062708932"/>
                            <w:dataBinding w:prefixMappings="xmlns:ns0='http://purl.org/dc/elements/1.1/' xmlns:ns1='http://schemas.openxmlformats.org/package/2006/metadata/core-properties' " w:xpath="/ns1:coreProperties[1]/ns0:creator[1]" w:storeItemID="{6C3C8BC8-F283-45AE-878A-BAB7291924A1}"/>
                            <w:text/>
                          </w:sdtPr>
                          <w:sdtEndPr/>
                          <w:sdtContent>
                            <w:p w14:paraId="44120136" w14:textId="768BF964" w:rsidR="002C7F85" w:rsidRDefault="00664455">
                              <w:pPr>
                                <w:pStyle w:val="NoSpacing"/>
                                <w:jc w:val="right"/>
                                <w:rPr>
                                  <w:color w:val="595959" w:themeColor="text1" w:themeTint="A6"/>
                                  <w:sz w:val="28"/>
                                  <w:szCs w:val="28"/>
                                </w:rPr>
                              </w:pPr>
                              <w:r>
                                <w:rPr>
                                  <w:color w:val="595959" w:themeColor="text1" w:themeTint="A6"/>
                                  <w:sz w:val="28"/>
                                  <w:szCs w:val="28"/>
                                </w:rPr>
                                <w:t>Touch Em All Triad, Inc.</w:t>
                              </w:r>
                            </w:p>
                          </w:sdtContent>
                        </w:sdt>
                        <w:p w14:paraId="01C55A99" w14:textId="1391D53E" w:rsidR="002C7F85" w:rsidRDefault="005266C8">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664455">
                                <w:rPr>
                                  <w:color w:val="595959" w:themeColor="text1" w:themeTint="A6"/>
                                  <w:sz w:val="18"/>
                                  <w:szCs w:val="18"/>
                                </w:rPr>
                                <w:t>www.2touchemall.com / 2touchemall@gmail.com</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4384" behindDoc="0" locked="0" layoutInCell="1" allowOverlap="1" wp14:anchorId="62A211C5" wp14:editId="117B62B0">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0D03BA" w14:textId="5CAE6AFC" w:rsidR="002C7F85" w:rsidRDefault="002C7F85">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62A211C5" id="Text Box 153" o:spid="_x0000_s1027" type="#_x0000_t202" style="position:absolute;margin-left:0;margin-top:0;width:8in;height:79.5pt;z-index:251664384;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14:paraId="410D03BA" w14:textId="5CAE6AFC" w:rsidR="002C7F85" w:rsidRDefault="002C7F85">
                          <w:pPr>
                            <w:pStyle w:val="NoSpacing"/>
                            <w:jc w:val="right"/>
                            <w:rPr>
                              <w:color w:val="595959" w:themeColor="text1" w:themeTint="A6"/>
                              <w:sz w:val="20"/>
                              <w:szCs w:val="20"/>
                            </w:rPr>
                          </w:pPr>
                        </w:p>
                      </w:txbxContent>
                    </v:textbox>
                    <w10:wrap type="square" anchorx="page" anchory="page"/>
                  </v:shape>
                </w:pict>
              </mc:Fallback>
            </mc:AlternateContent>
          </w:r>
          <w:r>
            <w:rPr>
              <w:noProof/>
            </w:rPr>
            <mc:AlternateContent>
              <mc:Choice Requires="wps">
                <w:drawing>
                  <wp:anchor distT="0" distB="0" distL="114300" distR="114300" simplePos="0" relativeHeight="251662336" behindDoc="0" locked="0" layoutInCell="1" allowOverlap="1" wp14:anchorId="0D19246B" wp14:editId="1896D871">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89D547" w14:textId="2C56D01D" w:rsidR="002C7F85" w:rsidRDefault="003C3193">
                                <w:pPr>
                                  <w:jc w:val="right"/>
                                  <w:rPr>
                                    <w:color w:val="4472C4" w:themeColor="accent1"/>
                                    <w:sz w:val="64"/>
                                    <w:szCs w:val="64"/>
                                  </w:rPr>
                                </w:pPr>
                                <w:sdt>
                                  <w:sdtPr>
                                    <w:rPr>
                                      <w:caps/>
                                      <w:color w:val="4472C4" w:themeColor="accent1"/>
                                      <w:sz w:val="64"/>
                                      <w:szCs w:val="64"/>
                                    </w:rPr>
                                    <w:alias w:val="Title"/>
                                    <w:tag w:val=""/>
                                    <w:id w:val="-79698279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2C7F85">
                                      <w:rPr>
                                        <w:caps/>
                                        <w:color w:val="4472C4" w:themeColor="accent1"/>
                                        <w:sz w:val="64"/>
                                        <w:szCs w:val="64"/>
                                      </w:rPr>
                                      <w:t>Touch Em All</w:t>
                                    </w:r>
                                  </w:sdtContent>
                                </w:sdt>
                              </w:p>
                              <w:sdt>
                                <w:sdtPr>
                                  <w:rPr>
                                    <w:color w:val="404040" w:themeColor="text1" w:themeTint="BF"/>
                                    <w:sz w:val="36"/>
                                    <w:szCs w:val="36"/>
                                  </w:rPr>
                                  <w:alias w:val="Subtitle"/>
                                  <w:tag w:val=""/>
                                  <w:id w:val="-872153702"/>
                                  <w:dataBinding w:prefixMappings="xmlns:ns0='http://purl.org/dc/elements/1.1/' xmlns:ns1='http://schemas.openxmlformats.org/package/2006/metadata/core-properties' " w:xpath="/ns1:coreProperties[1]/ns0:subject[1]" w:storeItemID="{6C3C8BC8-F283-45AE-878A-BAB7291924A1}"/>
                                  <w:text/>
                                </w:sdtPr>
                                <w:sdtEndPr/>
                                <w:sdtContent>
                                  <w:p w14:paraId="72C80119" w14:textId="471C5263" w:rsidR="002C7F85" w:rsidRDefault="002C7F85">
                                    <w:pPr>
                                      <w:jc w:val="right"/>
                                      <w:rPr>
                                        <w:smallCaps/>
                                        <w:color w:val="404040" w:themeColor="text1" w:themeTint="BF"/>
                                        <w:sz w:val="36"/>
                                        <w:szCs w:val="36"/>
                                      </w:rPr>
                                    </w:pPr>
                                    <w:r>
                                      <w:rPr>
                                        <w:color w:val="404040" w:themeColor="text1" w:themeTint="BF"/>
                                        <w:sz w:val="36"/>
                                        <w:szCs w:val="36"/>
                                      </w:rPr>
                                      <w:t>Concussion Management Protocol</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0D19246B" id="Text Box 154" o:spid="_x0000_s1028" type="#_x0000_t202" style="position:absolute;margin-left:0;margin-top:0;width:8in;height:286.5pt;z-index:251662336;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BxbWzKE&#10;AgAAaQUAAA4AAAAAAAAAAAAAAAAALgIAAGRycy9lMm9Eb2MueG1sUEsBAi0AFAAGAAgAAAAhAMNN&#10;UIDbAAAABgEAAA8AAAAAAAAAAAAAAAAA3gQAAGRycy9kb3ducmV2LnhtbFBLBQYAAAAABAAEAPMA&#10;AADmBQAAAAA=&#10;" filled="f" stroked="f" strokeweight=".5pt">
                    <v:textbox inset="126pt,0,54pt,0">
                      <w:txbxContent>
                        <w:p w14:paraId="7089D547" w14:textId="2C56D01D" w:rsidR="002C7F85" w:rsidRDefault="005266C8">
                          <w:pPr>
                            <w:jc w:val="right"/>
                            <w:rPr>
                              <w:color w:val="4472C4" w:themeColor="accent1"/>
                              <w:sz w:val="64"/>
                              <w:szCs w:val="64"/>
                            </w:rPr>
                          </w:pPr>
                          <w:sdt>
                            <w:sdtPr>
                              <w:rPr>
                                <w:caps/>
                                <w:color w:val="4472C4" w:themeColor="accent1"/>
                                <w:sz w:val="64"/>
                                <w:szCs w:val="64"/>
                              </w:rPr>
                              <w:alias w:val="Title"/>
                              <w:tag w:val=""/>
                              <w:id w:val="-79698279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2C7F85">
                                <w:rPr>
                                  <w:caps/>
                                  <w:color w:val="4472C4" w:themeColor="accent1"/>
                                  <w:sz w:val="64"/>
                                  <w:szCs w:val="64"/>
                                </w:rPr>
                                <w:t>Touch Em All</w:t>
                              </w:r>
                            </w:sdtContent>
                          </w:sdt>
                        </w:p>
                        <w:sdt>
                          <w:sdtPr>
                            <w:rPr>
                              <w:color w:val="404040" w:themeColor="text1" w:themeTint="BF"/>
                              <w:sz w:val="36"/>
                              <w:szCs w:val="36"/>
                            </w:rPr>
                            <w:alias w:val="Subtitle"/>
                            <w:tag w:val=""/>
                            <w:id w:val="-872153702"/>
                            <w:dataBinding w:prefixMappings="xmlns:ns0='http://purl.org/dc/elements/1.1/' xmlns:ns1='http://schemas.openxmlformats.org/package/2006/metadata/core-properties' " w:xpath="/ns1:coreProperties[1]/ns0:subject[1]" w:storeItemID="{6C3C8BC8-F283-45AE-878A-BAB7291924A1}"/>
                            <w:text/>
                          </w:sdtPr>
                          <w:sdtEndPr/>
                          <w:sdtContent>
                            <w:p w14:paraId="72C80119" w14:textId="471C5263" w:rsidR="002C7F85" w:rsidRDefault="002C7F85">
                              <w:pPr>
                                <w:jc w:val="right"/>
                                <w:rPr>
                                  <w:smallCaps/>
                                  <w:color w:val="404040" w:themeColor="text1" w:themeTint="BF"/>
                                  <w:sz w:val="36"/>
                                  <w:szCs w:val="36"/>
                                </w:rPr>
                              </w:pPr>
                              <w:r>
                                <w:rPr>
                                  <w:color w:val="404040" w:themeColor="text1" w:themeTint="BF"/>
                                  <w:sz w:val="36"/>
                                  <w:szCs w:val="36"/>
                                </w:rPr>
                                <w:t>Concussion Management Protocol</w:t>
                              </w:r>
                            </w:p>
                          </w:sdtContent>
                        </w:sdt>
                      </w:txbxContent>
                    </v:textbox>
                    <w10:wrap type="square" anchorx="page" anchory="page"/>
                  </v:shape>
                </w:pict>
              </mc:Fallback>
            </mc:AlternateContent>
          </w:r>
        </w:p>
        <w:p w14:paraId="55D0BDE6" w14:textId="52F9CB09" w:rsidR="002C7F85" w:rsidRDefault="003C3193">
          <w:r>
            <w:rPr>
              <w:noProof/>
            </w:rPr>
            <w:drawing>
              <wp:anchor distT="0" distB="0" distL="114300" distR="114300" simplePos="0" relativeHeight="251682816" behindDoc="1" locked="0" layoutInCell="1" allowOverlap="1" wp14:anchorId="2A50EED2" wp14:editId="70697463">
                <wp:simplePos x="0" y="0"/>
                <wp:positionH relativeFrom="column">
                  <wp:posOffset>-125631</wp:posOffset>
                </wp:positionH>
                <wp:positionV relativeFrom="paragraph">
                  <wp:posOffset>7081429</wp:posOffset>
                </wp:positionV>
                <wp:extent cx="3028315" cy="1520190"/>
                <wp:effectExtent l="0" t="0" r="635" b="3810"/>
                <wp:wrapNone/>
                <wp:docPr id="12" name="Picture 12" descr="C:\Users\harpera\AppData\Local\Microsoft\Windows\INetCache\Content.MSO\59C886C6.tmp">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pera\AppData\Local\Microsoft\Windows\INetCache\Content.MSO\59C886C6.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8315"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5EE639F4" wp14:editId="0ED03F70">
                <wp:simplePos x="0" y="0"/>
                <wp:positionH relativeFrom="column">
                  <wp:posOffset>397435</wp:posOffset>
                </wp:positionH>
                <wp:positionV relativeFrom="paragraph">
                  <wp:posOffset>6002020</wp:posOffset>
                </wp:positionV>
                <wp:extent cx="4286885" cy="902335"/>
                <wp:effectExtent l="0" t="0" r="0" b="0"/>
                <wp:wrapNone/>
                <wp:docPr id="13" name="Picture 13" descr="Image result for gfeller waller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feller waller la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885"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020DD0">
            <w:rPr>
              <w:b/>
              <w:noProof/>
            </w:rPr>
            <w:drawing>
              <wp:anchor distT="0" distB="0" distL="114300" distR="114300" simplePos="0" relativeHeight="251670528" behindDoc="1" locked="0" layoutInCell="1" allowOverlap="1" wp14:anchorId="05BA20E9" wp14:editId="06CEDF9A">
                <wp:simplePos x="0" y="0"/>
                <wp:positionH relativeFrom="column">
                  <wp:posOffset>398013</wp:posOffset>
                </wp:positionH>
                <wp:positionV relativeFrom="paragraph">
                  <wp:posOffset>194632</wp:posOffset>
                </wp:positionV>
                <wp:extent cx="5982474" cy="42276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gb-png-1.png"/>
                        <pic:cNvPicPr/>
                      </pic:nvPicPr>
                      <pic:blipFill>
                        <a:blip r:embed="rId12">
                          <a:extLst>
                            <a:ext uri="{28A0092B-C50C-407E-A947-70E740481C1C}">
                              <a14:useLocalDpi xmlns:a14="http://schemas.microsoft.com/office/drawing/2010/main" val="0"/>
                            </a:ext>
                          </a:extLst>
                        </a:blip>
                        <a:stretch>
                          <a:fillRect/>
                        </a:stretch>
                      </pic:blipFill>
                      <pic:spPr>
                        <a:xfrm>
                          <a:off x="0" y="0"/>
                          <a:ext cx="5982474" cy="4227615"/>
                        </a:xfrm>
                        <a:prstGeom prst="rect">
                          <a:avLst/>
                        </a:prstGeom>
                      </pic:spPr>
                    </pic:pic>
                  </a:graphicData>
                </a:graphic>
                <wp14:sizeRelH relativeFrom="page">
                  <wp14:pctWidth>0</wp14:pctWidth>
                </wp14:sizeRelH>
                <wp14:sizeRelV relativeFrom="page">
                  <wp14:pctHeight>0</wp14:pctHeight>
                </wp14:sizeRelV>
              </wp:anchor>
            </w:drawing>
          </w:r>
          <w:r w:rsidR="002C7F85">
            <w:br w:type="page"/>
          </w:r>
        </w:p>
        <w:bookmarkStart w:id="0" w:name="_GoBack" w:displacedByCustomXml="next"/>
        <w:bookmarkEnd w:id="0" w:displacedByCustomXml="next"/>
      </w:sdtContent>
    </w:sdt>
    <w:p w14:paraId="23E25262" w14:textId="7162DA1E" w:rsidR="00664455" w:rsidRDefault="00664455" w:rsidP="00802FB7">
      <w:pPr>
        <w:jc w:val="center"/>
        <w:rPr>
          <w:b/>
        </w:rPr>
      </w:pPr>
      <w:r>
        <w:rPr>
          <w:b/>
          <w:noProof/>
        </w:rPr>
        <w:lastRenderedPageBreak/>
        <w:drawing>
          <wp:anchor distT="0" distB="0" distL="114300" distR="114300" simplePos="0" relativeHeight="251668480" behindDoc="1" locked="0" layoutInCell="1" allowOverlap="1" wp14:anchorId="65C000CE" wp14:editId="02A4C2BC">
            <wp:simplePos x="0" y="0"/>
            <wp:positionH relativeFrom="column">
              <wp:posOffset>1076523</wp:posOffset>
            </wp:positionH>
            <wp:positionV relativeFrom="paragraph">
              <wp:posOffset>-240030</wp:posOffset>
            </wp:positionV>
            <wp:extent cx="4514850" cy="319049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gb-png-1.png"/>
                    <pic:cNvPicPr/>
                  </pic:nvPicPr>
                  <pic:blipFill>
                    <a:blip r:embed="rId12">
                      <a:extLst>
                        <a:ext uri="{28A0092B-C50C-407E-A947-70E740481C1C}">
                          <a14:useLocalDpi xmlns:a14="http://schemas.microsoft.com/office/drawing/2010/main" val="0"/>
                        </a:ext>
                      </a:extLst>
                    </a:blip>
                    <a:stretch>
                      <a:fillRect/>
                    </a:stretch>
                  </pic:blipFill>
                  <pic:spPr>
                    <a:xfrm>
                      <a:off x="0" y="0"/>
                      <a:ext cx="4514850" cy="3190494"/>
                    </a:xfrm>
                    <a:prstGeom prst="rect">
                      <a:avLst/>
                    </a:prstGeom>
                  </pic:spPr>
                </pic:pic>
              </a:graphicData>
            </a:graphic>
            <wp14:sizeRelH relativeFrom="page">
              <wp14:pctWidth>0</wp14:pctWidth>
            </wp14:sizeRelH>
            <wp14:sizeRelV relativeFrom="page">
              <wp14:pctHeight>0</wp14:pctHeight>
            </wp14:sizeRelV>
          </wp:anchor>
        </w:drawing>
      </w:r>
    </w:p>
    <w:p w14:paraId="4A77F577" w14:textId="6E6C1515" w:rsidR="00664455" w:rsidRPr="00664455" w:rsidRDefault="00664455" w:rsidP="00664455">
      <w:pPr>
        <w:rPr>
          <w:b/>
        </w:rPr>
      </w:pPr>
    </w:p>
    <w:p w14:paraId="7710A9C6" w14:textId="705BCCCC" w:rsidR="00664455" w:rsidRPr="00664455" w:rsidRDefault="00664455" w:rsidP="00664455">
      <w:pPr>
        <w:rPr>
          <w:b/>
        </w:rPr>
      </w:pPr>
      <w:r w:rsidRPr="00664455">
        <w:rPr>
          <w:b/>
        </w:rPr>
        <w:t xml:space="preserve"> </w:t>
      </w:r>
    </w:p>
    <w:p w14:paraId="554DFF13" w14:textId="21CA3472" w:rsidR="00664455" w:rsidRDefault="00664455" w:rsidP="00664455">
      <w:pPr>
        <w:rPr>
          <w:b/>
        </w:rPr>
      </w:pPr>
      <w:r w:rsidRPr="00664455">
        <w:rPr>
          <w:b/>
        </w:rPr>
        <w:t xml:space="preserve"> </w:t>
      </w:r>
    </w:p>
    <w:p w14:paraId="654AACBD" w14:textId="7CD1B8C1" w:rsidR="00664455" w:rsidRDefault="00664455" w:rsidP="00664455">
      <w:pPr>
        <w:rPr>
          <w:b/>
        </w:rPr>
      </w:pPr>
    </w:p>
    <w:p w14:paraId="14A9CC1C" w14:textId="77777777" w:rsidR="00664455" w:rsidRPr="00664455" w:rsidRDefault="00664455" w:rsidP="00664455">
      <w:pPr>
        <w:rPr>
          <w:b/>
        </w:rPr>
      </w:pPr>
    </w:p>
    <w:p w14:paraId="2C3F5658" w14:textId="3BDF667B" w:rsidR="00664455" w:rsidRPr="00664455" w:rsidRDefault="00664455" w:rsidP="00664455">
      <w:pPr>
        <w:rPr>
          <w:b/>
        </w:rPr>
      </w:pPr>
      <w:r w:rsidRPr="00664455">
        <w:rPr>
          <w:b/>
        </w:rPr>
        <w:t xml:space="preserve"> </w:t>
      </w:r>
    </w:p>
    <w:p w14:paraId="14E02AAA" w14:textId="52853346" w:rsidR="00664455" w:rsidRPr="00664455" w:rsidRDefault="00664455" w:rsidP="00664455">
      <w:pPr>
        <w:rPr>
          <w:b/>
        </w:rPr>
      </w:pPr>
      <w:r w:rsidRPr="00664455">
        <w:rPr>
          <w:b/>
        </w:rPr>
        <w:t xml:space="preserve"> </w:t>
      </w:r>
    </w:p>
    <w:p w14:paraId="7EEEF164" w14:textId="4307FDAD" w:rsidR="00664455" w:rsidRDefault="00664455" w:rsidP="00664455">
      <w:pPr>
        <w:rPr>
          <w:b/>
        </w:rPr>
      </w:pPr>
    </w:p>
    <w:p w14:paraId="7AD4A864" w14:textId="5B0CD846" w:rsidR="00664455" w:rsidRDefault="00020DD0" w:rsidP="00664455">
      <w:pPr>
        <w:rPr>
          <w:b/>
        </w:rPr>
      </w:pPr>
      <w:r w:rsidRPr="00664455">
        <w:rPr>
          <w:b/>
          <w:noProof/>
        </w:rPr>
        <mc:AlternateContent>
          <mc:Choice Requires="wps">
            <w:drawing>
              <wp:anchor distT="45720" distB="45720" distL="114300" distR="114300" simplePos="0" relativeHeight="251667456" behindDoc="0" locked="0" layoutInCell="1" allowOverlap="1" wp14:anchorId="682575C2" wp14:editId="23A62D9B">
                <wp:simplePos x="0" y="0"/>
                <wp:positionH relativeFrom="column">
                  <wp:posOffset>1547504</wp:posOffset>
                </wp:positionH>
                <wp:positionV relativeFrom="paragraph">
                  <wp:posOffset>84455</wp:posOffset>
                </wp:positionV>
                <wp:extent cx="3657600" cy="1404620"/>
                <wp:effectExtent l="0" t="0" r="19050" b="184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404620"/>
                        </a:xfrm>
                        <a:prstGeom prst="rect">
                          <a:avLst/>
                        </a:prstGeom>
                        <a:solidFill>
                          <a:srgbClr val="FFFFFF"/>
                        </a:solidFill>
                        <a:ln w="9525">
                          <a:solidFill>
                            <a:schemeClr val="tx1"/>
                          </a:solidFill>
                          <a:miter lim="800000"/>
                          <a:headEnd/>
                          <a:tailEnd/>
                        </a:ln>
                      </wps:spPr>
                      <wps:txbx>
                        <w:txbxContent>
                          <w:p w14:paraId="109F9978" w14:textId="2C505B45" w:rsidR="00664455" w:rsidRPr="00664455" w:rsidRDefault="00664455" w:rsidP="00664455">
                            <w:pPr>
                              <w:jc w:val="center"/>
                              <w:rPr>
                                <w:b/>
                                <w:sz w:val="36"/>
                              </w:rPr>
                            </w:pPr>
                            <w:r w:rsidRPr="00664455">
                              <w:rPr>
                                <w:b/>
                                <w:sz w:val="36"/>
                              </w:rPr>
                              <w:t>GFELLER-WALLER/TOUCH EM ALL STUDENT-ATHLETE CONCUSSION MANAGEMENT PACKET</w:t>
                            </w:r>
                          </w:p>
                          <w:p w14:paraId="578C7846" w14:textId="68A15750" w:rsidR="00664455" w:rsidRDefault="0066445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2575C2" id="Text Box 2" o:spid="_x0000_s1029" type="#_x0000_t202" style="position:absolute;margin-left:121.85pt;margin-top:6.65pt;width:4in;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CLQIAAEsEAAAOAAAAZHJzL2Uyb0RvYy54bWysVNtu2zAMfR+wfxD0vthxk7Q14hRdugwD&#10;ugvQ7gNkWY6FSaImKbGzry8lJ1nWvQ3zgyCK1BF5Dunl3aAV2QvnJZiKTic5JcJwaKTZVvT78+bd&#10;DSU+MNMwBUZU9CA8vVu9fbPsbSkK6EA1whEEMb7sbUW7EGyZZZ53QjM/ASsMOltwmgU03TZrHOsR&#10;XausyPNF1oNrrAMuvMfTh9FJVwm/bQUPX9vWi0BURTG3kFaX1jqu2WrJyq1jtpP8mAb7hyw0kwYf&#10;PUM9sMDIzsm/oLTkDjy0YcJBZ9C2kotUA1YzzV9V89QxK1ItSI63Z5r8/4PlX/bfHJFNRQtKDNMo&#10;0bMYAnkPAykiO731JQY9WQwLAx6jyqlSbx+B//DEwLpjZivunYO+E6zB7KbxZnZxdcTxEaTuP0OD&#10;z7BdgAQ0tE5H6pAMguio0uGsTEyF4+HVYn69yNHF0Ted5bNFkbTLWHm6bp0PHwVoEjcVdSh9gmf7&#10;Rx9iOqw8hcTXPCjZbKRSyXDbeq0c2TNsk036UgWvwpQhfUVv58V8ZOAPiNix4gwShpGDVwhaBmx3&#10;JXVFb/L4jQ0YaftgmtSMgUk17jFjZY48RupGEsNQD0mwq5M8NTQHJNbB2N04jbjpwP2ipMfOrqj/&#10;uWNOUKI+GRTndjqbxVFIxmx+jUwSd+mpLz3McISqaKBk3K5DGp9Em71HETcy0RvVHjM5powdm1g/&#10;TlcciUs7Rf3+B6xeAAAA//8DAFBLAwQUAAYACAAAACEAbSpNTtwAAAAKAQAADwAAAGRycy9kb3du&#10;cmV2LnhtbEyPwU7DMAyG70i8Q2QkbixdM2CUphNM4lQuDB4gbUxbkTilSbfC02NOcLS/X78/l7vF&#10;O3HEKQ6BNKxXGQikNtiBOg1vr09XWxAxGbLGBUINXxhhV52flaaw4UQveDykTnAJxcJo6FMaCylj&#10;26M3cRVGJGbvYfIm8Th10k7mxOXeyTzLbqQ3A/GF3oy477H9OMxeQ0Pf3eezcnX9OLuu3s8+ZT7X&#10;+vJiebgHkXBJf2H41Wd1qNipCTPZKJyGfKNuOcpAKRAc2K7veNEwUZtrkFUp/79Q/QAAAP//AwBQ&#10;SwECLQAUAAYACAAAACEAtoM4kv4AAADhAQAAEwAAAAAAAAAAAAAAAAAAAAAAW0NvbnRlbnRfVHlw&#10;ZXNdLnhtbFBLAQItABQABgAIAAAAIQA4/SH/1gAAAJQBAAALAAAAAAAAAAAAAAAAAC8BAABfcmVs&#10;cy8ucmVsc1BLAQItABQABgAIAAAAIQCD/qQCLQIAAEsEAAAOAAAAAAAAAAAAAAAAAC4CAABkcnMv&#10;ZTJvRG9jLnhtbFBLAQItABQABgAIAAAAIQBtKk1O3AAAAAoBAAAPAAAAAAAAAAAAAAAAAIcEAABk&#10;cnMvZG93bnJldi54bWxQSwUGAAAAAAQABADzAAAAkAUAAAAA&#10;" strokecolor="black [3213]">
                <v:textbox style="mso-fit-shape-to-text:t">
                  <w:txbxContent>
                    <w:p w14:paraId="109F9978" w14:textId="2C505B45" w:rsidR="00664455" w:rsidRPr="00664455" w:rsidRDefault="00664455" w:rsidP="00664455">
                      <w:pPr>
                        <w:jc w:val="center"/>
                        <w:rPr>
                          <w:b/>
                          <w:sz w:val="36"/>
                        </w:rPr>
                      </w:pPr>
                      <w:r w:rsidRPr="00664455">
                        <w:rPr>
                          <w:b/>
                          <w:sz w:val="36"/>
                        </w:rPr>
                        <w:t>GFELLER-WALLER/TOUCH EM ALL STUDENT-ATHLETE CONCUSSION MANAGEMENT PACKET</w:t>
                      </w:r>
                    </w:p>
                    <w:p w14:paraId="578C7846" w14:textId="68A15750" w:rsidR="00664455" w:rsidRDefault="00664455"/>
                  </w:txbxContent>
                </v:textbox>
                <w10:wrap type="square"/>
              </v:shape>
            </w:pict>
          </mc:Fallback>
        </mc:AlternateContent>
      </w:r>
    </w:p>
    <w:p w14:paraId="636ED5D7" w14:textId="7B57E6A0" w:rsidR="00664455" w:rsidRDefault="00664455" w:rsidP="00664455">
      <w:pPr>
        <w:rPr>
          <w:b/>
        </w:rPr>
      </w:pPr>
    </w:p>
    <w:p w14:paraId="2C27F403" w14:textId="7C9B1A0D" w:rsidR="00664455" w:rsidRDefault="00664455" w:rsidP="00664455">
      <w:pPr>
        <w:rPr>
          <w:b/>
        </w:rPr>
      </w:pPr>
    </w:p>
    <w:p w14:paraId="1AEA3903" w14:textId="7CEA0B37" w:rsidR="00664455" w:rsidRDefault="00664455" w:rsidP="00664455">
      <w:pPr>
        <w:rPr>
          <w:b/>
        </w:rPr>
      </w:pPr>
    </w:p>
    <w:p w14:paraId="39BD438D" w14:textId="4038AD6F" w:rsidR="00020DD0" w:rsidRDefault="00020DD0" w:rsidP="00664455">
      <w:pPr>
        <w:rPr>
          <w:b/>
        </w:rPr>
      </w:pPr>
    </w:p>
    <w:p w14:paraId="59625490" w14:textId="2C52FEF7" w:rsidR="00020DD0" w:rsidRDefault="00020DD0" w:rsidP="00664455">
      <w:pPr>
        <w:rPr>
          <w:b/>
        </w:rPr>
      </w:pPr>
    </w:p>
    <w:p w14:paraId="070C1DBB" w14:textId="77777777" w:rsidR="00020DD0" w:rsidRDefault="00020DD0" w:rsidP="00664455">
      <w:pPr>
        <w:rPr>
          <w:b/>
        </w:rPr>
      </w:pPr>
    </w:p>
    <w:p w14:paraId="69F6D4F4" w14:textId="5C4ACEFB" w:rsidR="00664455" w:rsidRPr="00664455" w:rsidRDefault="00664455" w:rsidP="00664455">
      <w:pPr>
        <w:rPr>
          <w:b/>
          <w:sz w:val="28"/>
        </w:rPr>
      </w:pPr>
      <w:r w:rsidRPr="00664455">
        <w:rPr>
          <w:sz w:val="28"/>
        </w:rPr>
        <w:t xml:space="preserve">Page </w:t>
      </w:r>
      <w:r w:rsidR="009E7F25">
        <w:rPr>
          <w:sz w:val="28"/>
        </w:rPr>
        <w:t>2</w:t>
      </w:r>
      <w:r w:rsidRPr="00664455">
        <w:rPr>
          <w:sz w:val="28"/>
        </w:rPr>
        <w:t>.</w:t>
      </w:r>
      <w:r w:rsidRPr="00664455">
        <w:rPr>
          <w:b/>
          <w:sz w:val="28"/>
        </w:rPr>
        <w:t xml:space="preserve">   </w:t>
      </w:r>
      <w:r>
        <w:rPr>
          <w:b/>
          <w:sz w:val="28"/>
        </w:rPr>
        <w:tab/>
      </w:r>
      <w:proofErr w:type="spellStart"/>
      <w:r w:rsidRPr="00664455">
        <w:rPr>
          <w:b/>
          <w:sz w:val="28"/>
        </w:rPr>
        <w:t>Gfeller</w:t>
      </w:r>
      <w:proofErr w:type="spellEnd"/>
      <w:r w:rsidRPr="00664455">
        <w:rPr>
          <w:b/>
          <w:sz w:val="28"/>
        </w:rPr>
        <w:t xml:space="preserve">-Waller/TEA Student-Athlete Concussion Evaluation   </w:t>
      </w:r>
    </w:p>
    <w:p w14:paraId="6FD3A02A" w14:textId="77777777" w:rsidR="00664455" w:rsidRPr="00664455" w:rsidRDefault="00664455" w:rsidP="00664455">
      <w:pPr>
        <w:ind w:left="720" w:firstLine="720"/>
        <w:rPr>
          <w:b/>
          <w:sz w:val="28"/>
        </w:rPr>
      </w:pPr>
      <w:r w:rsidRPr="00664455">
        <w:rPr>
          <w:b/>
          <w:sz w:val="28"/>
        </w:rPr>
        <w:t xml:space="preserve"> Athlete’s Information </w:t>
      </w:r>
    </w:p>
    <w:p w14:paraId="386BC0F6" w14:textId="77777777" w:rsidR="00664455" w:rsidRPr="00664455" w:rsidRDefault="00664455" w:rsidP="00664455">
      <w:pPr>
        <w:ind w:left="720" w:firstLine="720"/>
        <w:rPr>
          <w:b/>
          <w:sz w:val="28"/>
        </w:rPr>
      </w:pPr>
      <w:r w:rsidRPr="00664455">
        <w:rPr>
          <w:b/>
          <w:sz w:val="28"/>
        </w:rPr>
        <w:t xml:space="preserve"> Injury History </w:t>
      </w:r>
    </w:p>
    <w:p w14:paraId="77A212AC" w14:textId="77777777" w:rsidR="00664455" w:rsidRPr="00664455" w:rsidRDefault="00664455" w:rsidP="00664455">
      <w:pPr>
        <w:ind w:left="720" w:firstLine="720"/>
        <w:rPr>
          <w:b/>
          <w:sz w:val="28"/>
        </w:rPr>
      </w:pPr>
      <w:r w:rsidRPr="00664455">
        <w:rPr>
          <w:b/>
          <w:sz w:val="28"/>
        </w:rPr>
        <w:t xml:space="preserve"> Tenets of Concussion Management  </w:t>
      </w:r>
    </w:p>
    <w:p w14:paraId="76D1742D" w14:textId="7139F9EE" w:rsidR="00664455" w:rsidRPr="00664455" w:rsidRDefault="00664455" w:rsidP="00664455">
      <w:pPr>
        <w:ind w:left="720" w:firstLine="720"/>
        <w:rPr>
          <w:b/>
          <w:sz w:val="28"/>
        </w:rPr>
      </w:pPr>
      <w:r w:rsidRPr="00664455">
        <w:rPr>
          <w:b/>
          <w:sz w:val="28"/>
        </w:rPr>
        <w:t xml:space="preserve"> TEA specific requirements regarding </w:t>
      </w:r>
      <w:proofErr w:type="spellStart"/>
      <w:r w:rsidRPr="00664455">
        <w:rPr>
          <w:b/>
          <w:sz w:val="28"/>
        </w:rPr>
        <w:t>Gfeller</w:t>
      </w:r>
      <w:proofErr w:type="spellEnd"/>
      <w:r w:rsidRPr="00664455">
        <w:rPr>
          <w:b/>
          <w:sz w:val="28"/>
        </w:rPr>
        <w:t xml:space="preserve">-Waller Law </w:t>
      </w:r>
    </w:p>
    <w:p w14:paraId="5C62D9EF" w14:textId="77777777" w:rsidR="00664455" w:rsidRPr="00664455" w:rsidRDefault="00664455" w:rsidP="00664455">
      <w:pPr>
        <w:rPr>
          <w:b/>
          <w:sz w:val="28"/>
        </w:rPr>
      </w:pPr>
      <w:r w:rsidRPr="00664455">
        <w:rPr>
          <w:b/>
          <w:sz w:val="28"/>
        </w:rPr>
        <w:t xml:space="preserve"> </w:t>
      </w:r>
    </w:p>
    <w:p w14:paraId="574F7BC4" w14:textId="5FE10E31" w:rsidR="00664455" w:rsidRPr="00664455" w:rsidRDefault="00664455" w:rsidP="00664455">
      <w:pPr>
        <w:rPr>
          <w:b/>
          <w:sz w:val="28"/>
        </w:rPr>
      </w:pPr>
      <w:r w:rsidRPr="00664455">
        <w:rPr>
          <w:sz w:val="28"/>
        </w:rPr>
        <w:t xml:space="preserve">Page </w:t>
      </w:r>
      <w:r w:rsidR="009E7F25">
        <w:rPr>
          <w:sz w:val="28"/>
        </w:rPr>
        <w:t>3</w:t>
      </w:r>
      <w:r w:rsidRPr="00664455">
        <w:rPr>
          <w:sz w:val="28"/>
        </w:rPr>
        <w:t>.</w:t>
      </w:r>
      <w:r w:rsidRPr="00664455">
        <w:rPr>
          <w:b/>
          <w:sz w:val="28"/>
        </w:rPr>
        <w:t xml:space="preserve">   </w:t>
      </w:r>
      <w:r>
        <w:rPr>
          <w:b/>
          <w:sz w:val="28"/>
        </w:rPr>
        <w:tab/>
      </w:r>
      <w:r w:rsidRPr="00664455">
        <w:rPr>
          <w:b/>
          <w:sz w:val="28"/>
        </w:rPr>
        <w:t xml:space="preserve">Medical Provider Recommendations                                                  </w:t>
      </w:r>
    </w:p>
    <w:p w14:paraId="4008C909" w14:textId="4C7918CE" w:rsidR="00664455" w:rsidRPr="00664455" w:rsidRDefault="00664455" w:rsidP="00664455">
      <w:pPr>
        <w:rPr>
          <w:b/>
          <w:sz w:val="28"/>
        </w:rPr>
      </w:pPr>
      <w:r w:rsidRPr="00664455">
        <w:rPr>
          <w:sz w:val="28"/>
        </w:rPr>
        <w:t>Page 4.</w:t>
      </w:r>
      <w:r w:rsidRPr="00664455">
        <w:rPr>
          <w:b/>
          <w:sz w:val="28"/>
        </w:rPr>
        <w:t xml:space="preserve">  </w:t>
      </w:r>
      <w:r>
        <w:rPr>
          <w:b/>
          <w:sz w:val="28"/>
        </w:rPr>
        <w:tab/>
      </w:r>
      <w:r w:rsidRPr="00664455">
        <w:rPr>
          <w:b/>
          <w:sz w:val="28"/>
        </w:rPr>
        <w:t xml:space="preserve">Concussion Gradual Return-to-Play Protocol FAQs Sheet  </w:t>
      </w:r>
    </w:p>
    <w:p w14:paraId="3BE1A633" w14:textId="60E748A2" w:rsidR="00B74DA0" w:rsidRDefault="00664455" w:rsidP="00664455">
      <w:pPr>
        <w:rPr>
          <w:b/>
          <w:sz w:val="28"/>
        </w:rPr>
      </w:pPr>
      <w:r w:rsidRPr="00664455">
        <w:rPr>
          <w:sz w:val="28"/>
        </w:rPr>
        <w:t>Page 5.</w:t>
      </w:r>
      <w:r w:rsidRPr="00664455">
        <w:rPr>
          <w:b/>
          <w:sz w:val="28"/>
        </w:rPr>
        <w:t xml:space="preserve">  </w:t>
      </w:r>
      <w:r>
        <w:rPr>
          <w:b/>
          <w:sz w:val="28"/>
        </w:rPr>
        <w:tab/>
      </w:r>
      <w:r w:rsidR="005266C8">
        <w:rPr>
          <w:b/>
          <w:sz w:val="28"/>
        </w:rPr>
        <w:t>TEA</w:t>
      </w:r>
      <w:r w:rsidRPr="00664455">
        <w:rPr>
          <w:b/>
          <w:sz w:val="28"/>
        </w:rPr>
        <w:t xml:space="preserve"> Concussion Return to Play Protocol Form</w:t>
      </w:r>
    </w:p>
    <w:p w14:paraId="776F78BC" w14:textId="2905B672" w:rsidR="00664455" w:rsidRDefault="00B74DA0" w:rsidP="00664455">
      <w:pPr>
        <w:rPr>
          <w:b/>
        </w:rPr>
      </w:pPr>
      <w:r w:rsidRPr="00B74DA0">
        <w:rPr>
          <w:sz w:val="28"/>
        </w:rPr>
        <w:t>Page 6.</w:t>
      </w:r>
      <w:r>
        <w:rPr>
          <w:b/>
          <w:sz w:val="28"/>
        </w:rPr>
        <w:t xml:space="preserve">  </w:t>
      </w:r>
      <w:r>
        <w:rPr>
          <w:b/>
          <w:sz w:val="28"/>
        </w:rPr>
        <w:tab/>
        <w:t>CDC Heads Up to Youth Sports Online Training</w:t>
      </w:r>
      <w:r w:rsidR="00664455" w:rsidRPr="00664455">
        <w:rPr>
          <w:b/>
          <w:sz w:val="28"/>
        </w:rPr>
        <w:t xml:space="preserve">         </w:t>
      </w:r>
      <w:r w:rsidR="00664455">
        <w:rPr>
          <w:b/>
        </w:rPr>
        <w:br w:type="page"/>
      </w:r>
    </w:p>
    <w:p w14:paraId="4E3C7998" w14:textId="28ABEC48" w:rsidR="00802FB7" w:rsidRPr="00802FB7" w:rsidRDefault="00802FB7" w:rsidP="00802FB7">
      <w:pPr>
        <w:jc w:val="center"/>
        <w:rPr>
          <w:b/>
        </w:rPr>
      </w:pPr>
      <w:proofErr w:type="spellStart"/>
      <w:r w:rsidRPr="00802FB7">
        <w:rPr>
          <w:b/>
        </w:rPr>
        <w:t>Gfeller</w:t>
      </w:r>
      <w:proofErr w:type="spellEnd"/>
      <w:r w:rsidRPr="00802FB7">
        <w:rPr>
          <w:b/>
        </w:rPr>
        <w:t>-Waller/Touch Em All</w:t>
      </w:r>
      <w:r w:rsidR="005266C8">
        <w:rPr>
          <w:b/>
        </w:rPr>
        <w:t xml:space="preserve"> (TEA)</w:t>
      </w:r>
      <w:r w:rsidRPr="00802FB7">
        <w:rPr>
          <w:b/>
        </w:rPr>
        <w:t xml:space="preserve"> Concussion Evaluation</w:t>
      </w:r>
    </w:p>
    <w:p w14:paraId="364EB435" w14:textId="77777777" w:rsidR="00AB4CD9" w:rsidRPr="00AB4CD9" w:rsidRDefault="00802FB7" w:rsidP="00802FB7">
      <w:pPr>
        <w:rPr>
          <w:sz w:val="18"/>
        </w:rPr>
      </w:pPr>
      <w:r w:rsidRPr="00AB4CD9">
        <w:rPr>
          <w:sz w:val="18"/>
        </w:rPr>
        <w:t xml:space="preserve">All medical providers are encouraged to review the CDC site if they have questions regarding the latest information on the evaluation and care of the scholastic athlete following a concussion injury.  Providers should refer to NC Session Law 2011-147, House Bill 792 </w:t>
      </w:r>
      <w:proofErr w:type="spellStart"/>
      <w:r w:rsidRPr="00AB4CD9">
        <w:rPr>
          <w:sz w:val="18"/>
        </w:rPr>
        <w:t>Gfeller</w:t>
      </w:r>
      <w:proofErr w:type="spellEnd"/>
      <w:r w:rsidRPr="00AB4CD9">
        <w:rPr>
          <w:sz w:val="18"/>
        </w:rPr>
        <w:t xml:space="preserve">-Waller Concussion Awareness Act for requirements for clearance, and please initial any recommendations you select.   </w:t>
      </w:r>
    </w:p>
    <w:p w14:paraId="1CDB6291" w14:textId="136D17C8" w:rsidR="00802FB7" w:rsidRPr="002C7F85" w:rsidRDefault="00802FB7" w:rsidP="00802FB7">
      <w:pPr>
        <w:rPr>
          <w:sz w:val="18"/>
        </w:rPr>
      </w:pPr>
      <w:r w:rsidRPr="002C7F85">
        <w:rPr>
          <w:i/>
          <w:sz w:val="14"/>
        </w:rPr>
        <w:t>(Adapted from the Acute Concussion Evaluation (ACE) care plan (</w:t>
      </w:r>
      <w:hyperlink r:id="rId13" w:history="1">
        <w:r w:rsidRPr="002C7F85">
          <w:rPr>
            <w:rStyle w:val="Hyperlink"/>
            <w:i/>
            <w:sz w:val="14"/>
          </w:rPr>
          <w:t>http://www.cdc.gov/concussion/index.html</w:t>
        </w:r>
      </w:hyperlink>
      <w:r w:rsidRPr="002C7F85">
        <w:rPr>
          <w:i/>
          <w:sz w:val="14"/>
        </w:rPr>
        <w:t xml:space="preserve">) and the </w:t>
      </w:r>
      <w:r w:rsidR="005266C8">
        <w:rPr>
          <w:i/>
          <w:sz w:val="14"/>
        </w:rPr>
        <w:t xml:space="preserve">TEA </w:t>
      </w:r>
      <w:r w:rsidRPr="002C7F85">
        <w:rPr>
          <w:i/>
          <w:sz w:val="14"/>
        </w:rPr>
        <w:t>concussion Return to Play Protocol Form.)</w:t>
      </w:r>
      <w:r w:rsidRPr="002C7F85">
        <w:rPr>
          <w:sz w:val="14"/>
        </w:rPr>
        <w:t xml:space="preserve">  </w:t>
      </w:r>
    </w:p>
    <w:p w14:paraId="663D5806" w14:textId="77777777" w:rsidR="00AB4CD9" w:rsidRDefault="00802FB7" w:rsidP="00802FB7">
      <w:r w:rsidRPr="00802FB7">
        <w:rPr>
          <w:bdr w:val="single" w:sz="4" w:space="0" w:color="auto"/>
        </w:rPr>
        <w:t>Athlete’s Name _____________________________________________________ Date of Birth __________________ School ____________________________________________________________ Sport ___________________</w:t>
      </w:r>
      <w:r w:rsidRPr="00802FB7">
        <w:t xml:space="preserve">     </w:t>
      </w:r>
    </w:p>
    <w:p w14:paraId="4364246F" w14:textId="0701AC58" w:rsidR="00802FB7" w:rsidRDefault="00802FB7" w:rsidP="00802FB7">
      <w:pPr>
        <w:rPr>
          <w:sz w:val="20"/>
        </w:rPr>
      </w:pPr>
      <w:r w:rsidRPr="00802FB7">
        <w:rPr>
          <w:b/>
          <w:sz w:val="20"/>
        </w:rPr>
        <w:t>INJURY HISTORY</w:t>
      </w:r>
      <w:r w:rsidRPr="00802FB7">
        <w:rPr>
          <w:sz w:val="20"/>
        </w:rPr>
        <w:t xml:space="preserve">      </w:t>
      </w:r>
      <w:r w:rsidRPr="00AB4CD9">
        <w:rPr>
          <w:i/>
          <w:sz w:val="20"/>
        </w:rPr>
        <w:t>Person Completing Injury History Section (circle one):</w:t>
      </w:r>
      <w:r w:rsidRPr="00802FB7">
        <w:rPr>
          <w:sz w:val="20"/>
        </w:rPr>
        <w:t xml:space="preserve"> Athletic Trainer | First Responder | </w:t>
      </w:r>
      <w:r>
        <w:rPr>
          <w:sz w:val="20"/>
        </w:rPr>
        <w:t>TEA Rep</w:t>
      </w:r>
      <w:r w:rsidRPr="00802FB7">
        <w:rPr>
          <w:sz w:val="20"/>
        </w:rPr>
        <w:t xml:space="preserve"> | Parent      </w:t>
      </w:r>
    </w:p>
    <w:p w14:paraId="050944E8" w14:textId="6032851C" w:rsidR="00802FB7" w:rsidRDefault="00802FB7" w:rsidP="00802FB7">
      <w:r w:rsidRPr="00802FB7">
        <w:rPr>
          <w:sz w:val="20"/>
        </w:rPr>
        <w:t xml:space="preserve">Date of Injury __________Name of person completing form: ____________________________    □ Please see attached information   </w:t>
      </w:r>
    </w:p>
    <w:tbl>
      <w:tblPr>
        <w:tblStyle w:val="TableGrid"/>
        <w:tblW w:w="0" w:type="auto"/>
        <w:tblLook w:val="04A0" w:firstRow="1" w:lastRow="0" w:firstColumn="1" w:lastColumn="0" w:noHBand="0" w:noVBand="1"/>
      </w:tblPr>
      <w:tblGrid>
        <w:gridCol w:w="3685"/>
        <w:gridCol w:w="900"/>
        <w:gridCol w:w="3060"/>
        <w:gridCol w:w="3145"/>
      </w:tblGrid>
      <w:tr w:rsidR="00802FB7" w14:paraId="20464F1E" w14:textId="77777777" w:rsidTr="00802FB7">
        <w:tc>
          <w:tcPr>
            <w:tcW w:w="3685" w:type="dxa"/>
          </w:tcPr>
          <w:p w14:paraId="505DF5D3" w14:textId="65C54464" w:rsidR="00802FB7" w:rsidRPr="00802FB7" w:rsidRDefault="00802FB7" w:rsidP="00802FB7">
            <w:pPr>
              <w:rPr>
                <w:sz w:val="16"/>
              </w:rPr>
            </w:pPr>
            <w:r w:rsidRPr="00802FB7">
              <w:rPr>
                <w:sz w:val="16"/>
              </w:rPr>
              <w:t>Following the injury, did the athlete experience:</w:t>
            </w:r>
          </w:p>
        </w:tc>
        <w:tc>
          <w:tcPr>
            <w:tcW w:w="900" w:type="dxa"/>
          </w:tcPr>
          <w:p w14:paraId="3FAC7AFE" w14:textId="63947DDA" w:rsidR="00802FB7" w:rsidRPr="00802FB7" w:rsidRDefault="00802FB7" w:rsidP="00802FB7">
            <w:pPr>
              <w:rPr>
                <w:sz w:val="16"/>
              </w:rPr>
            </w:pPr>
            <w:r w:rsidRPr="00802FB7">
              <w:rPr>
                <w:sz w:val="16"/>
              </w:rPr>
              <w:t>Circle One</w:t>
            </w:r>
          </w:p>
        </w:tc>
        <w:tc>
          <w:tcPr>
            <w:tcW w:w="3060" w:type="dxa"/>
          </w:tcPr>
          <w:p w14:paraId="56F725DC" w14:textId="4550CB59" w:rsidR="00802FB7" w:rsidRPr="00802FB7" w:rsidRDefault="00802FB7" w:rsidP="00802FB7">
            <w:pPr>
              <w:rPr>
                <w:sz w:val="16"/>
              </w:rPr>
            </w:pPr>
            <w:r w:rsidRPr="00802FB7">
              <w:rPr>
                <w:sz w:val="16"/>
              </w:rPr>
              <w:t>Duration (write number/circle appropriate)</w:t>
            </w:r>
          </w:p>
        </w:tc>
        <w:tc>
          <w:tcPr>
            <w:tcW w:w="3145" w:type="dxa"/>
          </w:tcPr>
          <w:p w14:paraId="62743C9D" w14:textId="2C9DF140" w:rsidR="00802FB7" w:rsidRPr="00802FB7" w:rsidRDefault="00802FB7" w:rsidP="00802FB7">
            <w:pPr>
              <w:rPr>
                <w:sz w:val="16"/>
              </w:rPr>
            </w:pPr>
            <w:r w:rsidRPr="00802FB7">
              <w:rPr>
                <w:sz w:val="16"/>
              </w:rPr>
              <w:t>Comments</w:t>
            </w:r>
          </w:p>
        </w:tc>
      </w:tr>
      <w:tr w:rsidR="00802FB7" w14:paraId="6615709F" w14:textId="77777777" w:rsidTr="00802FB7">
        <w:tc>
          <w:tcPr>
            <w:tcW w:w="3685" w:type="dxa"/>
          </w:tcPr>
          <w:p w14:paraId="445603F2" w14:textId="7A6367D8" w:rsidR="00802FB7" w:rsidRPr="00802FB7" w:rsidRDefault="00802FB7" w:rsidP="00802FB7">
            <w:pPr>
              <w:rPr>
                <w:sz w:val="16"/>
              </w:rPr>
            </w:pPr>
            <w:r w:rsidRPr="00802FB7">
              <w:rPr>
                <w:sz w:val="16"/>
              </w:rPr>
              <w:t>Loss of Consciousness or unresponsiveness</w:t>
            </w:r>
            <w:r w:rsidR="00AB4CD9">
              <w:rPr>
                <w:sz w:val="16"/>
              </w:rPr>
              <w:t>?</w:t>
            </w:r>
          </w:p>
        </w:tc>
        <w:tc>
          <w:tcPr>
            <w:tcW w:w="900" w:type="dxa"/>
          </w:tcPr>
          <w:p w14:paraId="32E230C8" w14:textId="6424F9CE" w:rsidR="00802FB7" w:rsidRPr="00802FB7" w:rsidRDefault="00802FB7" w:rsidP="00802FB7">
            <w:pPr>
              <w:rPr>
                <w:sz w:val="16"/>
              </w:rPr>
            </w:pPr>
            <w:r w:rsidRPr="00802FB7">
              <w:rPr>
                <w:sz w:val="16"/>
              </w:rPr>
              <w:t>YES | NO</w:t>
            </w:r>
          </w:p>
        </w:tc>
        <w:tc>
          <w:tcPr>
            <w:tcW w:w="3060" w:type="dxa"/>
          </w:tcPr>
          <w:p w14:paraId="2A7648A4" w14:textId="12C594A0" w:rsidR="00802FB7" w:rsidRPr="00802FB7" w:rsidRDefault="00802FB7" w:rsidP="00802FB7">
            <w:pPr>
              <w:rPr>
                <w:sz w:val="16"/>
              </w:rPr>
            </w:pPr>
            <w:r>
              <w:rPr>
                <w:sz w:val="16"/>
              </w:rPr>
              <w:t>___minutes/hours</w:t>
            </w:r>
          </w:p>
        </w:tc>
        <w:tc>
          <w:tcPr>
            <w:tcW w:w="3145" w:type="dxa"/>
            <w:vMerge w:val="restart"/>
          </w:tcPr>
          <w:p w14:paraId="16CD8935" w14:textId="77777777" w:rsidR="00802FB7" w:rsidRPr="00802FB7" w:rsidRDefault="00802FB7" w:rsidP="00802FB7">
            <w:pPr>
              <w:rPr>
                <w:sz w:val="16"/>
              </w:rPr>
            </w:pPr>
          </w:p>
        </w:tc>
      </w:tr>
      <w:tr w:rsidR="00AB4CD9" w14:paraId="75AE3684" w14:textId="77777777" w:rsidTr="00802FB7">
        <w:tc>
          <w:tcPr>
            <w:tcW w:w="3685" w:type="dxa"/>
          </w:tcPr>
          <w:p w14:paraId="5F8E70B5" w14:textId="71E1B180" w:rsidR="00AB4CD9" w:rsidRPr="00802FB7" w:rsidRDefault="00AB4CD9" w:rsidP="00AB4CD9">
            <w:pPr>
              <w:rPr>
                <w:sz w:val="16"/>
              </w:rPr>
            </w:pPr>
            <w:r>
              <w:rPr>
                <w:sz w:val="16"/>
              </w:rPr>
              <w:t>Seizure or convulsive activity?</w:t>
            </w:r>
          </w:p>
        </w:tc>
        <w:tc>
          <w:tcPr>
            <w:tcW w:w="900" w:type="dxa"/>
          </w:tcPr>
          <w:p w14:paraId="7686ADA3" w14:textId="17315D9C" w:rsidR="00AB4CD9" w:rsidRPr="00802FB7" w:rsidRDefault="00AB4CD9" w:rsidP="00AB4CD9">
            <w:pPr>
              <w:rPr>
                <w:sz w:val="16"/>
              </w:rPr>
            </w:pPr>
            <w:r w:rsidRPr="00802FB7">
              <w:rPr>
                <w:sz w:val="16"/>
              </w:rPr>
              <w:t>YES | NO</w:t>
            </w:r>
          </w:p>
        </w:tc>
        <w:tc>
          <w:tcPr>
            <w:tcW w:w="3060" w:type="dxa"/>
          </w:tcPr>
          <w:p w14:paraId="27C036E9" w14:textId="77D9969B" w:rsidR="00AB4CD9" w:rsidRPr="00802FB7" w:rsidRDefault="00AB4CD9" w:rsidP="00AB4CD9">
            <w:pPr>
              <w:rPr>
                <w:sz w:val="16"/>
              </w:rPr>
            </w:pPr>
            <w:r>
              <w:rPr>
                <w:sz w:val="16"/>
              </w:rPr>
              <w:t>___minutes/hours</w:t>
            </w:r>
          </w:p>
        </w:tc>
        <w:tc>
          <w:tcPr>
            <w:tcW w:w="3145" w:type="dxa"/>
            <w:vMerge/>
          </w:tcPr>
          <w:p w14:paraId="14074351" w14:textId="77777777" w:rsidR="00AB4CD9" w:rsidRPr="00802FB7" w:rsidRDefault="00AB4CD9" w:rsidP="00AB4CD9">
            <w:pPr>
              <w:rPr>
                <w:sz w:val="16"/>
              </w:rPr>
            </w:pPr>
          </w:p>
        </w:tc>
      </w:tr>
      <w:tr w:rsidR="00AB4CD9" w14:paraId="1C90764E" w14:textId="77777777" w:rsidTr="00802FB7">
        <w:tc>
          <w:tcPr>
            <w:tcW w:w="3685" w:type="dxa"/>
          </w:tcPr>
          <w:p w14:paraId="376E59B8" w14:textId="135256A9" w:rsidR="00AB4CD9" w:rsidRPr="00802FB7" w:rsidRDefault="00AB4CD9" w:rsidP="00AB4CD9">
            <w:pPr>
              <w:rPr>
                <w:sz w:val="16"/>
              </w:rPr>
            </w:pPr>
            <w:r>
              <w:rPr>
                <w:sz w:val="16"/>
              </w:rPr>
              <w:t>Balance problems/unsteadiness?</w:t>
            </w:r>
          </w:p>
        </w:tc>
        <w:tc>
          <w:tcPr>
            <w:tcW w:w="900" w:type="dxa"/>
          </w:tcPr>
          <w:p w14:paraId="1F74B3C0" w14:textId="09C8F86D" w:rsidR="00AB4CD9" w:rsidRPr="00802FB7" w:rsidRDefault="00AB4CD9" w:rsidP="00AB4CD9">
            <w:pPr>
              <w:rPr>
                <w:sz w:val="16"/>
              </w:rPr>
            </w:pPr>
            <w:r w:rsidRPr="00802FB7">
              <w:rPr>
                <w:sz w:val="16"/>
              </w:rPr>
              <w:t>YES | NO</w:t>
            </w:r>
          </w:p>
        </w:tc>
        <w:tc>
          <w:tcPr>
            <w:tcW w:w="3060" w:type="dxa"/>
          </w:tcPr>
          <w:p w14:paraId="5B20804D" w14:textId="62F30CBA" w:rsidR="00AB4CD9" w:rsidRPr="00802FB7" w:rsidRDefault="00AB4CD9" w:rsidP="00AB4CD9">
            <w:pPr>
              <w:rPr>
                <w:sz w:val="16"/>
              </w:rPr>
            </w:pPr>
            <w:r>
              <w:rPr>
                <w:sz w:val="16"/>
              </w:rPr>
              <w:t>___</w:t>
            </w:r>
            <w:proofErr w:type="spellStart"/>
            <w:r>
              <w:rPr>
                <w:sz w:val="16"/>
              </w:rPr>
              <w:t>hrs</w:t>
            </w:r>
            <w:proofErr w:type="spellEnd"/>
            <w:r>
              <w:rPr>
                <w:sz w:val="16"/>
              </w:rPr>
              <w:t>/days/weeks/continues</w:t>
            </w:r>
          </w:p>
        </w:tc>
        <w:tc>
          <w:tcPr>
            <w:tcW w:w="3145" w:type="dxa"/>
            <w:vMerge/>
          </w:tcPr>
          <w:p w14:paraId="08E6E29E" w14:textId="77777777" w:rsidR="00AB4CD9" w:rsidRPr="00802FB7" w:rsidRDefault="00AB4CD9" w:rsidP="00AB4CD9">
            <w:pPr>
              <w:rPr>
                <w:sz w:val="16"/>
              </w:rPr>
            </w:pPr>
          </w:p>
        </w:tc>
      </w:tr>
      <w:tr w:rsidR="00AB4CD9" w14:paraId="0D3C4517" w14:textId="77777777" w:rsidTr="00802FB7">
        <w:tc>
          <w:tcPr>
            <w:tcW w:w="3685" w:type="dxa"/>
          </w:tcPr>
          <w:p w14:paraId="6D175CEF" w14:textId="63AE506B" w:rsidR="00AB4CD9" w:rsidRPr="00802FB7" w:rsidRDefault="00AB4CD9" w:rsidP="00AB4CD9">
            <w:pPr>
              <w:rPr>
                <w:sz w:val="16"/>
              </w:rPr>
            </w:pPr>
            <w:r>
              <w:rPr>
                <w:sz w:val="16"/>
              </w:rPr>
              <w:t>Dizziness?</w:t>
            </w:r>
          </w:p>
        </w:tc>
        <w:tc>
          <w:tcPr>
            <w:tcW w:w="900" w:type="dxa"/>
          </w:tcPr>
          <w:p w14:paraId="34552B6B" w14:textId="2D3219BF" w:rsidR="00AB4CD9" w:rsidRPr="00802FB7" w:rsidRDefault="00AB4CD9" w:rsidP="00AB4CD9">
            <w:pPr>
              <w:rPr>
                <w:sz w:val="16"/>
              </w:rPr>
            </w:pPr>
            <w:r w:rsidRPr="00802FB7">
              <w:rPr>
                <w:sz w:val="16"/>
              </w:rPr>
              <w:t>YES | NO</w:t>
            </w:r>
          </w:p>
        </w:tc>
        <w:tc>
          <w:tcPr>
            <w:tcW w:w="3060" w:type="dxa"/>
          </w:tcPr>
          <w:p w14:paraId="426F859B" w14:textId="0866BD22" w:rsidR="00AB4CD9" w:rsidRPr="00802FB7" w:rsidRDefault="00AB4CD9" w:rsidP="00AB4CD9">
            <w:pPr>
              <w:rPr>
                <w:sz w:val="16"/>
              </w:rPr>
            </w:pPr>
            <w:r>
              <w:rPr>
                <w:sz w:val="16"/>
              </w:rPr>
              <w:t>___</w:t>
            </w:r>
            <w:proofErr w:type="spellStart"/>
            <w:r>
              <w:rPr>
                <w:sz w:val="16"/>
              </w:rPr>
              <w:t>hrs</w:t>
            </w:r>
            <w:proofErr w:type="spellEnd"/>
            <w:r>
              <w:rPr>
                <w:sz w:val="16"/>
              </w:rPr>
              <w:t>/days/weeks/continues</w:t>
            </w:r>
          </w:p>
        </w:tc>
        <w:tc>
          <w:tcPr>
            <w:tcW w:w="3145" w:type="dxa"/>
            <w:vMerge/>
          </w:tcPr>
          <w:p w14:paraId="4B656E10" w14:textId="77777777" w:rsidR="00AB4CD9" w:rsidRPr="00802FB7" w:rsidRDefault="00AB4CD9" w:rsidP="00AB4CD9">
            <w:pPr>
              <w:rPr>
                <w:sz w:val="16"/>
              </w:rPr>
            </w:pPr>
          </w:p>
        </w:tc>
      </w:tr>
      <w:tr w:rsidR="00AB4CD9" w14:paraId="764C1B55" w14:textId="77777777" w:rsidTr="00802FB7">
        <w:tc>
          <w:tcPr>
            <w:tcW w:w="3685" w:type="dxa"/>
          </w:tcPr>
          <w:p w14:paraId="5C333EB3" w14:textId="32339FD0" w:rsidR="00AB4CD9" w:rsidRPr="00802FB7" w:rsidRDefault="00AB4CD9" w:rsidP="00AB4CD9">
            <w:pPr>
              <w:rPr>
                <w:sz w:val="16"/>
              </w:rPr>
            </w:pPr>
            <w:r>
              <w:rPr>
                <w:sz w:val="16"/>
              </w:rPr>
              <w:t>Headache?</w:t>
            </w:r>
          </w:p>
        </w:tc>
        <w:tc>
          <w:tcPr>
            <w:tcW w:w="900" w:type="dxa"/>
          </w:tcPr>
          <w:p w14:paraId="34F92D79" w14:textId="76129065" w:rsidR="00AB4CD9" w:rsidRPr="00802FB7" w:rsidRDefault="00AB4CD9" w:rsidP="00AB4CD9">
            <w:pPr>
              <w:rPr>
                <w:sz w:val="16"/>
              </w:rPr>
            </w:pPr>
            <w:r w:rsidRPr="00802FB7">
              <w:rPr>
                <w:sz w:val="16"/>
              </w:rPr>
              <w:t>YES | NO</w:t>
            </w:r>
          </w:p>
        </w:tc>
        <w:tc>
          <w:tcPr>
            <w:tcW w:w="3060" w:type="dxa"/>
          </w:tcPr>
          <w:p w14:paraId="565249A1" w14:textId="68727BB8" w:rsidR="00AB4CD9" w:rsidRPr="00802FB7" w:rsidRDefault="00AB4CD9" w:rsidP="00AB4CD9">
            <w:pPr>
              <w:rPr>
                <w:sz w:val="16"/>
              </w:rPr>
            </w:pPr>
            <w:r>
              <w:rPr>
                <w:sz w:val="16"/>
              </w:rPr>
              <w:t>___</w:t>
            </w:r>
            <w:proofErr w:type="spellStart"/>
            <w:r>
              <w:rPr>
                <w:sz w:val="16"/>
              </w:rPr>
              <w:t>hrs</w:t>
            </w:r>
            <w:proofErr w:type="spellEnd"/>
            <w:r>
              <w:rPr>
                <w:sz w:val="16"/>
              </w:rPr>
              <w:t>/days/weeks/continues</w:t>
            </w:r>
          </w:p>
        </w:tc>
        <w:tc>
          <w:tcPr>
            <w:tcW w:w="3145" w:type="dxa"/>
            <w:vMerge/>
          </w:tcPr>
          <w:p w14:paraId="2DDF9B0D" w14:textId="77777777" w:rsidR="00AB4CD9" w:rsidRPr="00802FB7" w:rsidRDefault="00AB4CD9" w:rsidP="00AB4CD9">
            <w:pPr>
              <w:rPr>
                <w:sz w:val="16"/>
              </w:rPr>
            </w:pPr>
          </w:p>
        </w:tc>
      </w:tr>
      <w:tr w:rsidR="00AB4CD9" w14:paraId="3C0E808B" w14:textId="77777777" w:rsidTr="00802FB7">
        <w:tc>
          <w:tcPr>
            <w:tcW w:w="3685" w:type="dxa"/>
          </w:tcPr>
          <w:p w14:paraId="60C1955F" w14:textId="24DE1640" w:rsidR="00AB4CD9" w:rsidRPr="00802FB7" w:rsidRDefault="00AB4CD9" w:rsidP="00AB4CD9">
            <w:pPr>
              <w:rPr>
                <w:sz w:val="16"/>
              </w:rPr>
            </w:pPr>
            <w:r>
              <w:rPr>
                <w:sz w:val="16"/>
              </w:rPr>
              <w:t>Nausea?</w:t>
            </w:r>
          </w:p>
        </w:tc>
        <w:tc>
          <w:tcPr>
            <w:tcW w:w="900" w:type="dxa"/>
          </w:tcPr>
          <w:p w14:paraId="7D8C4356" w14:textId="413A74FE" w:rsidR="00AB4CD9" w:rsidRPr="00802FB7" w:rsidRDefault="00AB4CD9" w:rsidP="00AB4CD9">
            <w:pPr>
              <w:rPr>
                <w:sz w:val="16"/>
              </w:rPr>
            </w:pPr>
            <w:r w:rsidRPr="00802FB7">
              <w:rPr>
                <w:sz w:val="16"/>
              </w:rPr>
              <w:t>YES | NO</w:t>
            </w:r>
          </w:p>
        </w:tc>
        <w:tc>
          <w:tcPr>
            <w:tcW w:w="3060" w:type="dxa"/>
          </w:tcPr>
          <w:p w14:paraId="090034AE" w14:textId="0B012ECB" w:rsidR="00AB4CD9" w:rsidRPr="00802FB7" w:rsidRDefault="00AB4CD9" w:rsidP="00AB4CD9">
            <w:pPr>
              <w:rPr>
                <w:sz w:val="16"/>
              </w:rPr>
            </w:pPr>
            <w:r>
              <w:rPr>
                <w:sz w:val="16"/>
              </w:rPr>
              <w:t>___</w:t>
            </w:r>
            <w:proofErr w:type="spellStart"/>
            <w:r>
              <w:rPr>
                <w:sz w:val="16"/>
              </w:rPr>
              <w:t>hrs</w:t>
            </w:r>
            <w:proofErr w:type="spellEnd"/>
            <w:r>
              <w:rPr>
                <w:sz w:val="16"/>
              </w:rPr>
              <w:t>/days/weeks/continues</w:t>
            </w:r>
          </w:p>
        </w:tc>
        <w:tc>
          <w:tcPr>
            <w:tcW w:w="3145" w:type="dxa"/>
            <w:vMerge/>
          </w:tcPr>
          <w:p w14:paraId="67F1A331" w14:textId="77777777" w:rsidR="00AB4CD9" w:rsidRPr="00802FB7" w:rsidRDefault="00AB4CD9" w:rsidP="00AB4CD9">
            <w:pPr>
              <w:rPr>
                <w:sz w:val="16"/>
              </w:rPr>
            </w:pPr>
          </w:p>
        </w:tc>
      </w:tr>
      <w:tr w:rsidR="00AB4CD9" w14:paraId="0670A3FE" w14:textId="77777777" w:rsidTr="00802FB7">
        <w:tc>
          <w:tcPr>
            <w:tcW w:w="3685" w:type="dxa"/>
          </w:tcPr>
          <w:p w14:paraId="13662400" w14:textId="19BA9A7F" w:rsidR="00AB4CD9" w:rsidRPr="00802FB7" w:rsidRDefault="00AB4CD9" w:rsidP="00AB4CD9">
            <w:pPr>
              <w:rPr>
                <w:sz w:val="16"/>
              </w:rPr>
            </w:pPr>
            <w:r>
              <w:rPr>
                <w:sz w:val="16"/>
              </w:rPr>
              <w:t>Emotional Instability (abnormal laughing, crying, anger?)</w:t>
            </w:r>
          </w:p>
        </w:tc>
        <w:tc>
          <w:tcPr>
            <w:tcW w:w="900" w:type="dxa"/>
          </w:tcPr>
          <w:p w14:paraId="507FBCC3" w14:textId="7AA70950" w:rsidR="00AB4CD9" w:rsidRPr="00802FB7" w:rsidRDefault="00AB4CD9" w:rsidP="00AB4CD9">
            <w:pPr>
              <w:rPr>
                <w:sz w:val="16"/>
              </w:rPr>
            </w:pPr>
            <w:r w:rsidRPr="00802FB7">
              <w:rPr>
                <w:sz w:val="16"/>
              </w:rPr>
              <w:t>YES | NO</w:t>
            </w:r>
          </w:p>
        </w:tc>
        <w:tc>
          <w:tcPr>
            <w:tcW w:w="3060" w:type="dxa"/>
          </w:tcPr>
          <w:p w14:paraId="4F79577C" w14:textId="476CD945" w:rsidR="00AB4CD9" w:rsidRPr="00802FB7" w:rsidRDefault="00AB4CD9" w:rsidP="00AB4CD9">
            <w:pPr>
              <w:rPr>
                <w:sz w:val="16"/>
              </w:rPr>
            </w:pPr>
            <w:r>
              <w:rPr>
                <w:sz w:val="16"/>
              </w:rPr>
              <w:t>___</w:t>
            </w:r>
            <w:proofErr w:type="spellStart"/>
            <w:r>
              <w:rPr>
                <w:sz w:val="16"/>
              </w:rPr>
              <w:t>hrs</w:t>
            </w:r>
            <w:proofErr w:type="spellEnd"/>
            <w:r>
              <w:rPr>
                <w:sz w:val="16"/>
              </w:rPr>
              <w:t>/days/weeks/continues</w:t>
            </w:r>
          </w:p>
        </w:tc>
        <w:tc>
          <w:tcPr>
            <w:tcW w:w="3145" w:type="dxa"/>
            <w:vMerge/>
          </w:tcPr>
          <w:p w14:paraId="7D1E174B" w14:textId="77777777" w:rsidR="00AB4CD9" w:rsidRPr="00802FB7" w:rsidRDefault="00AB4CD9" w:rsidP="00AB4CD9">
            <w:pPr>
              <w:rPr>
                <w:sz w:val="16"/>
              </w:rPr>
            </w:pPr>
          </w:p>
        </w:tc>
      </w:tr>
      <w:tr w:rsidR="00AB4CD9" w14:paraId="68DCA26E" w14:textId="77777777" w:rsidTr="00802FB7">
        <w:tc>
          <w:tcPr>
            <w:tcW w:w="3685" w:type="dxa"/>
          </w:tcPr>
          <w:p w14:paraId="2A4FF19C" w14:textId="5787FA95" w:rsidR="00AB4CD9" w:rsidRPr="00802FB7" w:rsidRDefault="00AB4CD9" w:rsidP="00AB4CD9">
            <w:pPr>
              <w:rPr>
                <w:sz w:val="16"/>
              </w:rPr>
            </w:pPr>
            <w:r>
              <w:rPr>
                <w:sz w:val="16"/>
              </w:rPr>
              <w:t>Confusion?</w:t>
            </w:r>
          </w:p>
        </w:tc>
        <w:tc>
          <w:tcPr>
            <w:tcW w:w="900" w:type="dxa"/>
          </w:tcPr>
          <w:p w14:paraId="57F4B933" w14:textId="751D487B" w:rsidR="00AB4CD9" w:rsidRPr="00802FB7" w:rsidRDefault="00AB4CD9" w:rsidP="00AB4CD9">
            <w:pPr>
              <w:rPr>
                <w:sz w:val="16"/>
              </w:rPr>
            </w:pPr>
            <w:r w:rsidRPr="00802FB7">
              <w:rPr>
                <w:sz w:val="16"/>
              </w:rPr>
              <w:t>YES | NO</w:t>
            </w:r>
          </w:p>
        </w:tc>
        <w:tc>
          <w:tcPr>
            <w:tcW w:w="3060" w:type="dxa"/>
          </w:tcPr>
          <w:p w14:paraId="6271B6F6" w14:textId="35D7F665" w:rsidR="00AB4CD9" w:rsidRPr="00802FB7" w:rsidRDefault="00AB4CD9" w:rsidP="00AB4CD9">
            <w:pPr>
              <w:rPr>
                <w:sz w:val="16"/>
              </w:rPr>
            </w:pPr>
            <w:r>
              <w:rPr>
                <w:sz w:val="16"/>
              </w:rPr>
              <w:t>___</w:t>
            </w:r>
            <w:proofErr w:type="spellStart"/>
            <w:r>
              <w:rPr>
                <w:sz w:val="16"/>
              </w:rPr>
              <w:t>hrs</w:t>
            </w:r>
            <w:proofErr w:type="spellEnd"/>
            <w:r>
              <w:rPr>
                <w:sz w:val="16"/>
              </w:rPr>
              <w:t>/days/weeks/continues</w:t>
            </w:r>
          </w:p>
        </w:tc>
        <w:tc>
          <w:tcPr>
            <w:tcW w:w="3145" w:type="dxa"/>
            <w:vMerge/>
          </w:tcPr>
          <w:p w14:paraId="3F84E89D" w14:textId="77777777" w:rsidR="00AB4CD9" w:rsidRPr="00802FB7" w:rsidRDefault="00AB4CD9" w:rsidP="00AB4CD9">
            <w:pPr>
              <w:rPr>
                <w:sz w:val="16"/>
              </w:rPr>
            </w:pPr>
          </w:p>
        </w:tc>
      </w:tr>
      <w:tr w:rsidR="00AB4CD9" w14:paraId="41D4BC51" w14:textId="77777777" w:rsidTr="00802FB7">
        <w:tc>
          <w:tcPr>
            <w:tcW w:w="3685" w:type="dxa"/>
          </w:tcPr>
          <w:p w14:paraId="7350362B" w14:textId="673B662A" w:rsidR="00AB4CD9" w:rsidRPr="00802FB7" w:rsidRDefault="00AB4CD9" w:rsidP="00AB4CD9">
            <w:pPr>
              <w:rPr>
                <w:sz w:val="16"/>
              </w:rPr>
            </w:pPr>
            <w:r>
              <w:rPr>
                <w:sz w:val="16"/>
              </w:rPr>
              <w:t>Difficulty concentrating?</w:t>
            </w:r>
          </w:p>
        </w:tc>
        <w:tc>
          <w:tcPr>
            <w:tcW w:w="900" w:type="dxa"/>
          </w:tcPr>
          <w:p w14:paraId="673AF226" w14:textId="7F7291CA" w:rsidR="00AB4CD9" w:rsidRPr="00802FB7" w:rsidRDefault="00AB4CD9" w:rsidP="00AB4CD9">
            <w:pPr>
              <w:rPr>
                <w:sz w:val="16"/>
              </w:rPr>
            </w:pPr>
            <w:r w:rsidRPr="00802FB7">
              <w:rPr>
                <w:sz w:val="16"/>
              </w:rPr>
              <w:t>YES | NO</w:t>
            </w:r>
          </w:p>
        </w:tc>
        <w:tc>
          <w:tcPr>
            <w:tcW w:w="3060" w:type="dxa"/>
          </w:tcPr>
          <w:p w14:paraId="5B68969C" w14:textId="391461B9" w:rsidR="00AB4CD9" w:rsidRPr="00802FB7" w:rsidRDefault="00AB4CD9" w:rsidP="00AB4CD9">
            <w:pPr>
              <w:rPr>
                <w:sz w:val="16"/>
              </w:rPr>
            </w:pPr>
            <w:r>
              <w:rPr>
                <w:sz w:val="16"/>
              </w:rPr>
              <w:t>___</w:t>
            </w:r>
            <w:proofErr w:type="spellStart"/>
            <w:r>
              <w:rPr>
                <w:sz w:val="16"/>
              </w:rPr>
              <w:t>hrs</w:t>
            </w:r>
            <w:proofErr w:type="spellEnd"/>
            <w:r>
              <w:rPr>
                <w:sz w:val="16"/>
              </w:rPr>
              <w:t>/days/weeks/continues</w:t>
            </w:r>
          </w:p>
        </w:tc>
        <w:tc>
          <w:tcPr>
            <w:tcW w:w="3145" w:type="dxa"/>
            <w:vMerge/>
          </w:tcPr>
          <w:p w14:paraId="5666D3B5" w14:textId="77777777" w:rsidR="00AB4CD9" w:rsidRPr="00802FB7" w:rsidRDefault="00AB4CD9" w:rsidP="00AB4CD9">
            <w:pPr>
              <w:rPr>
                <w:sz w:val="16"/>
              </w:rPr>
            </w:pPr>
          </w:p>
        </w:tc>
      </w:tr>
      <w:tr w:rsidR="00AB4CD9" w14:paraId="5840F52E" w14:textId="77777777" w:rsidTr="00802FB7">
        <w:tc>
          <w:tcPr>
            <w:tcW w:w="3685" w:type="dxa"/>
          </w:tcPr>
          <w:p w14:paraId="1949490B" w14:textId="4A32D1B6" w:rsidR="00AB4CD9" w:rsidRPr="00802FB7" w:rsidRDefault="00AB4CD9" w:rsidP="00AB4CD9">
            <w:pPr>
              <w:rPr>
                <w:sz w:val="16"/>
              </w:rPr>
            </w:pPr>
            <w:r>
              <w:rPr>
                <w:sz w:val="16"/>
              </w:rPr>
              <w:t>Vision problems?</w:t>
            </w:r>
          </w:p>
        </w:tc>
        <w:tc>
          <w:tcPr>
            <w:tcW w:w="900" w:type="dxa"/>
          </w:tcPr>
          <w:p w14:paraId="2B83E7C4" w14:textId="694FDD01" w:rsidR="00AB4CD9" w:rsidRPr="00802FB7" w:rsidRDefault="00AB4CD9" w:rsidP="00AB4CD9">
            <w:pPr>
              <w:rPr>
                <w:sz w:val="16"/>
              </w:rPr>
            </w:pPr>
            <w:r w:rsidRPr="00802FB7">
              <w:rPr>
                <w:sz w:val="16"/>
              </w:rPr>
              <w:t>YES | NO</w:t>
            </w:r>
          </w:p>
        </w:tc>
        <w:tc>
          <w:tcPr>
            <w:tcW w:w="3060" w:type="dxa"/>
          </w:tcPr>
          <w:p w14:paraId="7E5F0997" w14:textId="5DF5D8A9" w:rsidR="00AB4CD9" w:rsidRPr="00802FB7" w:rsidRDefault="00AB4CD9" w:rsidP="00AB4CD9">
            <w:pPr>
              <w:rPr>
                <w:sz w:val="16"/>
              </w:rPr>
            </w:pPr>
            <w:r>
              <w:rPr>
                <w:sz w:val="16"/>
              </w:rPr>
              <w:t>___</w:t>
            </w:r>
            <w:proofErr w:type="spellStart"/>
            <w:r>
              <w:rPr>
                <w:sz w:val="16"/>
              </w:rPr>
              <w:t>hrs</w:t>
            </w:r>
            <w:proofErr w:type="spellEnd"/>
            <w:r>
              <w:rPr>
                <w:sz w:val="16"/>
              </w:rPr>
              <w:t>/days/weeks/continues</w:t>
            </w:r>
          </w:p>
        </w:tc>
        <w:tc>
          <w:tcPr>
            <w:tcW w:w="3145" w:type="dxa"/>
            <w:vMerge/>
          </w:tcPr>
          <w:p w14:paraId="1EFFD953" w14:textId="77777777" w:rsidR="00AB4CD9" w:rsidRPr="00802FB7" w:rsidRDefault="00AB4CD9" w:rsidP="00AB4CD9">
            <w:pPr>
              <w:rPr>
                <w:sz w:val="16"/>
              </w:rPr>
            </w:pPr>
          </w:p>
        </w:tc>
      </w:tr>
      <w:tr w:rsidR="00AB4CD9" w14:paraId="242C181A" w14:textId="77777777" w:rsidTr="00802FB7">
        <w:tc>
          <w:tcPr>
            <w:tcW w:w="3685" w:type="dxa"/>
          </w:tcPr>
          <w:p w14:paraId="2562E347" w14:textId="77777777" w:rsidR="00AB4CD9" w:rsidRDefault="00AB4CD9" w:rsidP="00AB4CD9">
            <w:pPr>
              <w:rPr>
                <w:sz w:val="16"/>
              </w:rPr>
            </w:pPr>
            <w:r>
              <w:rPr>
                <w:sz w:val="16"/>
              </w:rPr>
              <w:t>Other</w:t>
            </w:r>
          </w:p>
          <w:p w14:paraId="4F0AD01C" w14:textId="31E75F07" w:rsidR="00AB4CD9" w:rsidRPr="00802FB7" w:rsidRDefault="00AB4CD9" w:rsidP="00AB4CD9">
            <w:pPr>
              <w:rPr>
                <w:sz w:val="16"/>
              </w:rPr>
            </w:pPr>
            <w:r>
              <w:rPr>
                <w:sz w:val="16"/>
              </w:rPr>
              <w:t>___________________________________________</w:t>
            </w:r>
          </w:p>
        </w:tc>
        <w:tc>
          <w:tcPr>
            <w:tcW w:w="900" w:type="dxa"/>
          </w:tcPr>
          <w:p w14:paraId="6CDE9950" w14:textId="37DE5B7C" w:rsidR="00AB4CD9" w:rsidRPr="00802FB7" w:rsidRDefault="00AB4CD9" w:rsidP="00AB4CD9">
            <w:pPr>
              <w:rPr>
                <w:sz w:val="16"/>
              </w:rPr>
            </w:pPr>
            <w:r w:rsidRPr="00802FB7">
              <w:rPr>
                <w:sz w:val="16"/>
              </w:rPr>
              <w:t>YES | NO</w:t>
            </w:r>
          </w:p>
        </w:tc>
        <w:tc>
          <w:tcPr>
            <w:tcW w:w="3060" w:type="dxa"/>
          </w:tcPr>
          <w:p w14:paraId="32AC756B" w14:textId="3B85BF29" w:rsidR="00AB4CD9" w:rsidRPr="00802FB7" w:rsidRDefault="00AB4CD9" w:rsidP="00AB4CD9">
            <w:pPr>
              <w:rPr>
                <w:sz w:val="16"/>
              </w:rPr>
            </w:pPr>
            <w:r>
              <w:rPr>
                <w:sz w:val="16"/>
              </w:rPr>
              <w:t>___</w:t>
            </w:r>
            <w:proofErr w:type="spellStart"/>
            <w:r>
              <w:rPr>
                <w:sz w:val="16"/>
              </w:rPr>
              <w:t>hrs</w:t>
            </w:r>
            <w:proofErr w:type="spellEnd"/>
            <w:r>
              <w:rPr>
                <w:sz w:val="16"/>
              </w:rPr>
              <w:t>/days/weeks/continues</w:t>
            </w:r>
          </w:p>
        </w:tc>
        <w:tc>
          <w:tcPr>
            <w:tcW w:w="3145" w:type="dxa"/>
            <w:vMerge/>
          </w:tcPr>
          <w:p w14:paraId="1D215E51" w14:textId="77777777" w:rsidR="00AB4CD9" w:rsidRPr="00802FB7" w:rsidRDefault="00AB4CD9" w:rsidP="00AB4CD9">
            <w:pPr>
              <w:rPr>
                <w:sz w:val="16"/>
              </w:rPr>
            </w:pPr>
          </w:p>
        </w:tc>
      </w:tr>
    </w:tbl>
    <w:p w14:paraId="1CE57041" w14:textId="046424C2" w:rsidR="00802FB7" w:rsidRPr="00AB4CD9" w:rsidRDefault="00802FB7" w:rsidP="00802FB7">
      <w:pPr>
        <w:rPr>
          <w:sz w:val="4"/>
        </w:rPr>
      </w:pPr>
    </w:p>
    <w:p w14:paraId="29102AD5" w14:textId="28DD1D0E" w:rsidR="00802FB7" w:rsidRDefault="00802FB7" w:rsidP="00802FB7">
      <w:r w:rsidRPr="00AB4CD9">
        <w:rPr>
          <w:sz w:val="20"/>
        </w:rPr>
        <w:t>Describe the injury, or give additional</w:t>
      </w:r>
      <w:r w:rsidR="00AB4CD9">
        <w:rPr>
          <w:sz w:val="20"/>
        </w:rPr>
        <w:t xml:space="preserve"> </w:t>
      </w:r>
      <w:r w:rsidRPr="00AB4CD9">
        <w:rPr>
          <w:sz w:val="20"/>
        </w:rPr>
        <w:t>details:________</w:t>
      </w:r>
      <w:r w:rsidR="00AB4CD9">
        <w:rPr>
          <w:sz w:val="20"/>
        </w:rPr>
        <w:t>____________________________________________________________</w:t>
      </w:r>
      <w:r w:rsidRPr="00AB4CD9">
        <w:rPr>
          <w:sz w:val="20"/>
        </w:rPr>
        <w:t xml:space="preserve"> </w:t>
      </w:r>
      <w:r>
        <w:t xml:space="preserve">________________________________________________________________________________________________ ________________________________________________________________________________________________ </w:t>
      </w:r>
    </w:p>
    <w:p w14:paraId="434F0AA9" w14:textId="06942CD8" w:rsidR="00AB4CD9" w:rsidRPr="00AB4CD9" w:rsidRDefault="00802FB7" w:rsidP="00020DD0">
      <w:pPr>
        <w:spacing w:line="180" w:lineRule="auto"/>
        <w:rPr>
          <w:b/>
          <w:sz w:val="20"/>
        </w:rPr>
      </w:pPr>
      <w:r w:rsidRPr="00AB4CD9">
        <w:rPr>
          <w:b/>
          <w:sz w:val="20"/>
        </w:rPr>
        <w:t xml:space="preserve"> Key Tenets of Concussion management:   </w:t>
      </w:r>
    </w:p>
    <w:p w14:paraId="13E11D23" w14:textId="6A9A7A34" w:rsidR="00AB4CD9" w:rsidRPr="00AB4CD9" w:rsidRDefault="00802FB7" w:rsidP="00AB4CD9">
      <w:pPr>
        <w:pBdr>
          <w:top w:val="single" w:sz="4" w:space="1" w:color="auto"/>
          <w:left w:val="single" w:sz="4" w:space="4" w:color="auto"/>
          <w:bottom w:val="single" w:sz="4" w:space="1" w:color="auto"/>
          <w:right w:val="single" w:sz="4" w:space="4" w:color="auto"/>
        </w:pBdr>
        <w:rPr>
          <w:sz w:val="18"/>
        </w:rPr>
      </w:pPr>
      <w:r w:rsidRPr="00AB4CD9">
        <w:rPr>
          <w:sz w:val="18"/>
        </w:rPr>
        <w:t xml:space="preserve">1. No athlete with a suspected concussion is allowed return to practice or play the same day that his or her head injury occurred. </w:t>
      </w:r>
    </w:p>
    <w:p w14:paraId="0E3D3AFD" w14:textId="77777777" w:rsidR="00AB4CD9" w:rsidRPr="00AB4CD9" w:rsidRDefault="00802FB7" w:rsidP="00AB4CD9">
      <w:pPr>
        <w:pBdr>
          <w:top w:val="single" w:sz="4" w:space="1" w:color="auto"/>
          <w:left w:val="single" w:sz="4" w:space="4" w:color="auto"/>
          <w:bottom w:val="single" w:sz="4" w:space="1" w:color="auto"/>
          <w:right w:val="single" w:sz="4" w:space="4" w:color="auto"/>
        </w:pBdr>
        <w:rPr>
          <w:sz w:val="18"/>
        </w:rPr>
      </w:pPr>
      <w:r w:rsidRPr="00AB4CD9">
        <w:rPr>
          <w:sz w:val="18"/>
        </w:rPr>
        <w:t xml:space="preserve">2. Athletes should never return to play or practice if they still have ANY symptoms. </w:t>
      </w:r>
    </w:p>
    <w:p w14:paraId="2A8B59CA" w14:textId="77777777" w:rsidR="00AB4CD9" w:rsidRPr="00AB4CD9" w:rsidRDefault="00802FB7" w:rsidP="00AB4CD9">
      <w:pPr>
        <w:pBdr>
          <w:top w:val="single" w:sz="4" w:space="1" w:color="auto"/>
          <w:left w:val="single" w:sz="4" w:space="4" w:color="auto"/>
          <w:bottom w:val="single" w:sz="4" w:space="1" w:color="auto"/>
          <w:right w:val="single" w:sz="4" w:space="4" w:color="auto"/>
        </w:pBdr>
        <w:rPr>
          <w:sz w:val="18"/>
        </w:rPr>
      </w:pPr>
      <w:r w:rsidRPr="00AB4CD9">
        <w:rPr>
          <w:sz w:val="18"/>
        </w:rPr>
        <w:t xml:space="preserve">3. A concussion is a traumatic brain injury that can present in several ways and with a variety of signs, symptoms, and neurologic deficits that can present immediately or evolve over time.  </w:t>
      </w:r>
    </w:p>
    <w:p w14:paraId="0DC2940A" w14:textId="77777777" w:rsidR="00AB4CD9" w:rsidRPr="00AB4CD9" w:rsidRDefault="00802FB7" w:rsidP="00AB4CD9">
      <w:pPr>
        <w:pBdr>
          <w:top w:val="single" w:sz="4" w:space="1" w:color="auto"/>
          <w:left w:val="single" w:sz="4" w:space="4" w:color="auto"/>
          <w:bottom w:val="single" w:sz="4" w:space="1" w:color="auto"/>
          <w:right w:val="single" w:sz="4" w:space="4" w:color="auto"/>
        </w:pBdr>
        <w:rPr>
          <w:sz w:val="18"/>
        </w:rPr>
      </w:pPr>
      <w:r w:rsidRPr="00AB4CD9">
        <w:rPr>
          <w:sz w:val="18"/>
        </w:rPr>
        <w:t xml:space="preserve">4. Providers should address academic and cognitive considerations when managing an athlete with a concussion.  The NC Dept. of Public Instruction now requires a “Return to Learn” plan for students with suspected head injury. Also, consider guidance on proper sleep hygiene, nutrition and hydration. </w:t>
      </w:r>
    </w:p>
    <w:p w14:paraId="6DA769E4" w14:textId="77777777" w:rsidR="00AB4CD9" w:rsidRPr="00AB4CD9" w:rsidRDefault="00802FB7" w:rsidP="00AB4CD9">
      <w:pPr>
        <w:pBdr>
          <w:top w:val="single" w:sz="4" w:space="1" w:color="auto"/>
          <w:left w:val="single" w:sz="4" w:space="4" w:color="auto"/>
          <w:bottom w:val="single" w:sz="4" w:space="1" w:color="auto"/>
          <w:right w:val="single" w:sz="4" w:space="4" w:color="auto"/>
        </w:pBdr>
        <w:rPr>
          <w:sz w:val="18"/>
        </w:rPr>
      </w:pPr>
      <w:r w:rsidRPr="00AB4CD9">
        <w:rPr>
          <w:sz w:val="18"/>
        </w:rPr>
        <w:t xml:space="preserve">5. More than one evaluation is typically necessary for medical clearance for concussion. Due to the need to monitor concussions for recurrence of signs and symptoms with cognitive or physical stress, Emergency Room and Urgent Care physicians typically do not make clearance decisions at the time of first visit. </w:t>
      </w:r>
    </w:p>
    <w:p w14:paraId="0127B013" w14:textId="77777777" w:rsidR="00AB4CD9" w:rsidRPr="00AB4CD9" w:rsidRDefault="00802FB7" w:rsidP="00AB4CD9">
      <w:pPr>
        <w:pBdr>
          <w:top w:val="single" w:sz="4" w:space="1" w:color="auto"/>
          <w:left w:val="single" w:sz="4" w:space="4" w:color="auto"/>
          <w:bottom w:val="single" w:sz="4" w:space="1" w:color="auto"/>
          <w:right w:val="single" w:sz="4" w:space="4" w:color="auto"/>
        </w:pBdr>
        <w:rPr>
          <w:sz w:val="18"/>
        </w:rPr>
      </w:pPr>
      <w:r w:rsidRPr="00AB4CD9">
        <w:rPr>
          <w:sz w:val="18"/>
        </w:rPr>
        <w:t xml:space="preserve">6. In order to clear an athlete to return to sport without restriction, an athlete should be completely symptom-free both at rest AND with cognitive stress, then with full physical exertion (i.e. has completed return to play protocol). </w:t>
      </w:r>
    </w:p>
    <w:p w14:paraId="62DD37BB" w14:textId="3C85CC5F" w:rsidR="00802FB7" w:rsidRPr="00AB4CD9" w:rsidRDefault="00802FB7" w:rsidP="00AB4CD9">
      <w:pPr>
        <w:pBdr>
          <w:top w:val="single" w:sz="4" w:space="1" w:color="auto"/>
          <w:left w:val="single" w:sz="4" w:space="4" w:color="auto"/>
          <w:bottom w:val="single" w:sz="4" w:space="1" w:color="auto"/>
          <w:right w:val="single" w:sz="4" w:space="4" w:color="auto"/>
        </w:pBdr>
        <w:rPr>
          <w:sz w:val="18"/>
        </w:rPr>
      </w:pPr>
      <w:r w:rsidRPr="00AB4CD9">
        <w:rPr>
          <w:sz w:val="18"/>
        </w:rPr>
        <w:t xml:space="preserve">7. It is typically not feasible for a provider to diagnosis an acute concussion and provide clearance on the same day. </w:t>
      </w:r>
    </w:p>
    <w:p w14:paraId="5BAFE137" w14:textId="6C82C7D4" w:rsidR="00802FB7" w:rsidRPr="00AB4CD9" w:rsidRDefault="005266C8" w:rsidP="00020DD0">
      <w:pPr>
        <w:spacing w:line="180" w:lineRule="auto"/>
        <w:rPr>
          <w:sz w:val="18"/>
        </w:rPr>
      </w:pPr>
      <w:r>
        <w:rPr>
          <w:sz w:val="18"/>
        </w:rPr>
        <w:t>Touch Em All</w:t>
      </w:r>
      <w:r w:rsidR="00AB4CD9" w:rsidRPr="00AB4CD9">
        <w:rPr>
          <w:sz w:val="18"/>
        </w:rPr>
        <w:t xml:space="preserve"> specific requirements regarding </w:t>
      </w:r>
      <w:proofErr w:type="spellStart"/>
      <w:r w:rsidR="00AB4CD9" w:rsidRPr="00AB4CD9">
        <w:rPr>
          <w:sz w:val="18"/>
        </w:rPr>
        <w:t>Gfeller</w:t>
      </w:r>
      <w:proofErr w:type="spellEnd"/>
      <w:r w:rsidR="00AB4CD9" w:rsidRPr="00AB4CD9">
        <w:rPr>
          <w:sz w:val="18"/>
        </w:rPr>
        <w:t>-Waller law</w:t>
      </w:r>
      <w:r>
        <w:rPr>
          <w:sz w:val="18"/>
        </w:rPr>
        <w:t>.</w:t>
      </w:r>
    </w:p>
    <w:p w14:paraId="1831EF11" w14:textId="0BD7AC66" w:rsidR="00AB4CD9" w:rsidRPr="00AB4CD9" w:rsidRDefault="00802FB7" w:rsidP="00AB4CD9">
      <w:pPr>
        <w:pBdr>
          <w:top w:val="single" w:sz="4" w:space="1" w:color="auto"/>
          <w:left w:val="single" w:sz="4" w:space="4" w:color="auto"/>
          <w:bottom w:val="single" w:sz="4" w:space="1" w:color="auto"/>
          <w:right w:val="single" w:sz="4" w:space="4" w:color="auto"/>
        </w:pBdr>
        <w:rPr>
          <w:sz w:val="18"/>
        </w:rPr>
      </w:pPr>
      <w:r w:rsidRPr="00AB4CD9">
        <w:rPr>
          <w:sz w:val="18"/>
        </w:rPr>
        <w:t xml:space="preserve">1. </w:t>
      </w:r>
      <w:r w:rsidR="005266C8">
        <w:rPr>
          <w:sz w:val="18"/>
        </w:rPr>
        <w:t>Touch Em All</w:t>
      </w:r>
      <w:r w:rsidRPr="00AB4CD9">
        <w:rPr>
          <w:sz w:val="18"/>
        </w:rPr>
        <w:t xml:space="preserve"> requires all </w:t>
      </w:r>
      <w:r w:rsidR="005266C8">
        <w:rPr>
          <w:sz w:val="18"/>
        </w:rPr>
        <w:t>its participants</w:t>
      </w:r>
      <w:r w:rsidRPr="00AB4CD9">
        <w:rPr>
          <w:sz w:val="18"/>
        </w:rPr>
        <w:t xml:space="preserve"> to have an MD/DO signature on the form to return to play. </w:t>
      </w:r>
    </w:p>
    <w:p w14:paraId="622CD144" w14:textId="77777777" w:rsidR="00AB4CD9" w:rsidRPr="00AB4CD9" w:rsidRDefault="00802FB7" w:rsidP="00AB4CD9">
      <w:pPr>
        <w:pBdr>
          <w:top w:val="single" w:sz="4" w:space="1" w:color="auto"/>
          <w:left w:val="single" w:sz="4" w:space="4" w:color="auto"/>
          <w:bottom w:val="single" w:sz="4" w:space="1" w:color="auto"/>
          <w:right w:val="single" w:sz="4" w:space="4" w:color="auto"/>
        </w:pBdr>
        <w:rPr>
          <w:sz w:val="18"/>
        </w:rPr>
      </w:pPr>
      <w:r w:rsidRPr="00AB4CD9">
        <w:rPr>
          <w:sz w:val="18"/>
        </w:rPr>
        <w:t xml:space="preserve">2. The physician signing this form is licensed under Article 1 of Chapter 90 of the General Statutes and has training in concussion management. </w:t>
      </w:r>
    </w:p>
    <w:p w14:paraId="055FE47C" w14:textId="4EAD1C8B" w:rsidR="00802FB7" w:rsidRPr="00AB4CD9" w:rsidRDefault="00802FB7" w:rsidP="00AB4CD9">
      <w:pPr>
        <w:pBdr>
          <w:top w:val="single" w:sz="4" w:space="1" w:color="auto"/>
          <w:left w:val="single" w:sz="4" w:space="4" w:color="auto"/>
          <w:bottom w:val="single" w:sz="4" w:space="1" w:color="auto"/>
          <w:right w:val="single" w:sz="4" w:space="4" w:color="auto"/>
        </w:pBdr>
        <w:rPr>
          <w:sz w:val="18"/>
        </w:rPr>
      </w:pPr>
      <w:r w:rsidRPr="00AB4CD9">
        <w:rPr>
          <w:sz w:val="18"/>
        </w:rPr>
        <w:t xml:space="preserve">3. A physician may delegate aspects of the RTP process to a licensed athletic trainer, nurse practitioner or physician assistant, and may work in collaboration with a licensed neuropsychologist in compliance with the </w:t>
      </w:r>
      <w:proofErr w:type="spellStart"/>
      <w:r w:rsidRPr="00AB4CD9">
        <w:rPr>
          <w:sz w:val="18"/>
        </w:rPr>
        <w:t>Gfeller</w:t>
      </w:r>
      <w:proofErr w:type="spellEnd"/>
      <w:r w:rsidRPr="00AB4CD9">
        <w:rPr>
          <w:sz w:val="18"/>
        </w:rPr>
        <w:t xml:space="preserve">-Waller Concussion Law for RTP clearance.   </w:t>
      </w:r>
    </w:p>
    <w:p w14:paraId="1829AA5F" w14:textId="03D3926A" w:rsidR="00AB4CD9" w:rsidRPr="00AB4CD9" w:rsidRDefault="00802FB7" w:rsidP="00AB4CD9">
      <w:pPr>
        <w:jc w:val="center"/>
        <w:rPr>
          <w:b/>
          <w:sz w:val="24"/>
        </w:rPr>
      </w:pPr>
      <w:r w:rsidRPr="00AB4CD9">
        <w:rPr>
          <w:b/>
          <w:sz w:val="24"/>
        </w:rPr>
        <w:t>Medical Provider Recommendations</w:t>
      </w:r>
    </w:p>
    <w:p w14:paraId="79BA6850" w14:textId="4AE4E9BA" w:rsidR="00802FB7" w:rsidRPr="00554B9A" w:rsidRDefault="00802FB7" w:rsidP="00554B9A">
      <w:pPr>
        <w:jc w:val="center"/>
        <w:rPr>
          <w:sz w:val="18"/>
        </w:rPr>
      </w:pPr>
      <w:r w:rsidRPr="00AB4CD9">
        <w:rPr>
          <w:sz w:val="18"/>
        </w:rPr>
        <w:t>(to be completed by a medical provider)</w:t>
      </w:r>
    </w:p>
    <w:p w14:paraId="71D6FF24" w14:textId="0ED6076F" w:rsidR="00802FB7" w:rsidRPr="00554B9A" w:rsidRDefault="00802FB7" w:rsidP="00802FB7">
      <w:pPr>
        <w:rPr>
          <w:b/>
        </w:rPr>
      </w:pPr>
      <w:r w:rsidRPr="00554B9A">
        <w:rPr>
          <w:b/>
        </w:rPr>
        <w:t xml:space="preserve">Name of Athlete: ______________________________________  </w:t>
      </w:r>
    </w:p>
    <w:p w14:paraId="6006FF4A" w14:textId="11F2E50E" w:rsidR="00802FB7" w:rsidRDefault="00802FB7" w:rsidP="00802FB7">
      <w:r>
        <w:t xml:space="preserve">These recommendations are based on today’s evaluation. </w:t>
      </w:r>
    </w:p>
    <w:p w14:paraId="077C936D" w14:textId="79CEBF26" w:rsidR="00802FB7" w:rsidRDefault="00554B9A" w:rsidP="00802FB7">
      <w:r>
        <w:rPr>
          <w:noProof/>
        </w:rPr>
        <mc:AlternateContent>
          <mc:Choice Requires="wps">
            <w:drawing>
              <wp:anchor distT="45720" distB="45720" distL="114300" distR="114300" simplePos="0" relativeHeight="251659264" behindDoc="0" locked="0" layoutInCell="1" allowOverlap="1" wp14:anchorId="3FDB3D70" wp14:editId="4F99CAA7">
                <wp:simplePos x="0" y="0"/>
                <wp:positionH relativeFrom="column">
                  <wp:posOffset>1790700</wp:posOffset>
                </wp:positionH>
                <wp:positionV relativeFrom="paragraph">
                  <wp:posOffset>102235</wp:posOffset>
                </wp:positionV>
                <wp:extent cx="4733925" cy="676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676275"/>
                        </a:xfrm>
                        <a:prstGeom prst="rect">
                          <a:avLst/>
                        </a:prstGeom>
                        <a:solidFill>
                          <a:srgbClr val="FFFFFF"/>
                        </a:solidFill>
                        <a:ln w="9525">
                          <a:solidFill>
                            <a:srgbClr val="000000"/>
                          </a:solidFill>
                          <a:miter lim="800000"/>
                          <a:headEnd/>
                          <a:tailEnd/>
                        </a:ln>
                      </wps:spPr>
                      <wps:txbx>
                        <w:txbxContent>
                          <w:p w14:paraId="3E4D2E55" w14:textId="77777777" w:rsidR="00554B9A" w:rsidRPr="00554B9A" w:rsidRDefault="00554B9A" w:rsidP="00554B9A">
                            <w:pPr>
                              <w:rPr>
                                <w:sz w:val="18"/>
                              </w:rPr>
                            </w:pPr>
                            <w:r w:rsidRPr="00554B9A">
                              <w:rPr>
                                <w:sz w:val="18"/>
                              </w:rPr>
                              <w:t xml:space="preserve">An example of Return-to-Play exertional progression is found on page 5.  A stepwise progression of physical and cognitive exertion is widely accepted as the appropriate approach to ensure a concussion has resolved, and an athlete can return to sport safely to sport. </w:t>
                            </w:r>
                          </w:p>
                          <w:p w14:paraId="4F85DD78" w14:textId="789319AE" w:rsidR="00554B9A" w:rsidRPr="00554B9A" w:rsidRDefault="00554B9A">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B3D70" id="_x0000_s1030" type="#_x0000_t202" style="position:absolute;margin-left:141pt;margin-top:8.05pt;width:372.75pt;height:5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EHsJwIAAE0EAAAOAAAAZHJzL2Uyb0RvYy54bWysVNtu2zAMfR+wfxD0vjhxc2mMOEWXLsOA&#10;7gK0+wBZlmNhkqhJSuzs60vJaZpdsIdhfhBEiTo8PCS9uum1IgfhvART0sloTIkwHGppdiX9+rh9&#10;c02JD8zUTIERJT0KT2/Wr1+tOluIHFpQtXAEQYwvOlvSNgRbZJnnrdDMj8AKg5cNOM0Cmm6X1Y51&#10;iK5Vlo/H86wDV1sHXHiPp3fDJV0n/KYRPHxuGi8CUSVFbiGtLq1VXLP1ihU7x2wr+YkG+wcWmkmD&#10;Qc9QdywwsnfyNygtuQMPTRhx0Bk0jeQi5YDZTMa/ZPPQMitSLiiOt2eZ/P+D5Z8OXxyRdUnzyYIS&#10;wzQW6VH0gbyFnuRRn876At0eLDqGHo+xzilXb++Bf/PEwKZlZidunYOuFaxGfpP4Mrt4OuD4CFJ1&#10;H6HGMGwfIAH1jdNRPJSDIDrW6XiuTaTC8XC6uLpa5jNKON7NF/N8MUshWPH82jof3gvQJG5K6rD2&#10;CZ0d7n2IbFjx7BKDeVCy3kqlkuF21UY5cmDYJ9v0ndB/clOGdCVdzpDH3yHG6fsThJYBG15JXdLr&#10;sxMromzvTJ3aMTCphj1SVuakY5RuEDH0VZ9KNo0BosYV1EcU1sHQ3ziPuGnB/aCkw94uqf++Z05Q&#10;oj4YLM5yMp3GYUjGdLbI0XCXN9XlDTMcoUoaKBm2m5AGKCpg4BaL2Mik7wuTE2Xs2ST7ab7iUFza&#10;yevlL7B+AgAA//8DAFBLAwQUAAYACAAAACEAKyg9TOAAAAALAQAADwAAAGRycy9kb3ducmV2Lnht&#10;bEyPwU7DMBBE70j8g7VIXFDr1EAaQpwKIYHoDVoEVzd2kwh7HWw3DX/P9gS3Hc1o9k21mpxlowmx&#10;9yhhMc+AGWy87rGV8L59mhXAYlKolfVoJPyYCKv6/KxSpfZHfDPjJrWMSjCWSkKX0lByHpvOOBXn&#10;fjBI3t4HpxLJ0HId1JHKneUiy3LuVI/0oVODeexM87U5OAnFzcv4GdfXrx9Nvrd36Wo5Pn8HKS8v&#10;pod7YMlM6S8MJ3xCh5qYdv6AOjIrQRSCtiQy8gWwUyATy1tgO7qEyIHXFf+/of4FAAD//wMAUEsB&#10;Ai0AFAAGAAgAAAAhALaDOJL+AAAA4QEAABMAAAAAAAAAAAAAAAAAAAAAAFtDb250ZW50X1R5cGVz&#10;XS54bWxQSwECLQAUAAYACAAAACEAOP0h/9YAAACUAQAACwAAAAAAAAAAAAAAAAAvAQAAX3JlbHMv&#10;LnJlbHNQSwECLQAUAAYACAAAACEAbJBB7CcCAABNBAAADgAAAAAAAAAAAAAAAAAuAgAAZHJzL2Uy&#10;b0RvYy54bWxQSwECLQAUAAYACAAAACEAKyg9TOAAAAALAQAADwAAAAAAAAAAAAAAAACBBAAAZHJz&#10;L2Rvd25yZXYueG1sUEsFBgAAAAAEAAQA8wAAAI4FAAAAAA==&#10;">
                <v:textbox>
                  <w:txbxContent>
                    <w:p w14:paraId="3E4D2E55" w14:textId="77777777" w:rsidR="00554B9A" w:rsidRPr="00554B9A" w:rsidRDefault="00554B9A" w:rsidP="00554B9A">
                      <w:pPr>
                        <w:rPr>
                          <w:sz w:val="18"/>
                        </w:rPr>
                      </w:pPr>
                      <w:r w:rsidRPr="00554B9A">
                        <w:rPr>
                          <w:sz w:val="18"/>
                        </w:rPr>
                        <w:t xml:space="preserve">An example of Return-to-Play exertional progression is found on page 5.  A stepwise progression of physical and cognitive exertion is widely accepted as the appropriate approach to ensure a concussion has resolved, and an athlete can return to sport safely to sport. </w:t>
                      </w:r>
                    </w:p>
                    <w:p w14:paraId="4F85DD78" w14:textId="789319AE" w:rsidR="00554B9A" w:rsidRPr="00554B9A" w:rsidRDefault="00554B9A">
                      <w:pPr>
                        <w:rPr>
                          <w:sz w:val="14"/>
                        </w:rPr>
                      </w:pPr>
                    </w:p>
                  </w:txbxContent>
                </v:textbox>
                <w10:wrap type="square"/>
              </v:shape>
            </w:pict>
          </mc:Fallback>
        </mc:AlternateContent>
      </w:r>
      <w:r w:rsidR="00802FB7">
        <w:t xml:space="preserve"> </w:t>
      </w:r>
    </w:p>
    <w:p w14:paraId="51307265" w14:textId="5BC56BF4" w:rsidR="00802FB7" w:rsidRDefault="00554B9A" w:rsidP="00802FB7">
      <w:r>
        <w:rPr>
          <w:noProof/>
        </w:rPr>
        <mc:AlternateContent>
          <mc:Choice Requires="wps">
            <w:drawing>
              <wp:anchor distT="0" distB="0" distL="114300" distR="114300" simplePos="0" relativeHeight="251660288" behindDoc="0" locked="0" layoutInCell="1" allowOverlap="1" wp14:anchorId="6770FB64" wp14:editId="36F2C8FC">
                <wp:simplePos x="0" y="0"/>
                <wp:positionH relativeFrom="column">
                  <wp:posOffset>180975</wp:posOffset>
                </wp:positionH>
                <wp:positionV relativeFrom="paragraph">
                  <wp:posOffset>45720</wp:posOffset>
                </wp:positionV>
                <wp:extent cx="1504950" cy="514350"/>
                <wp:effectExtent l="0" t="38100" r="38100" b="57150"/>
                <wp:wrapNone/>
                <wp:docPr id="1" name="Arrow: Right 1"/>
                <wp:cNvGraphicFramePr/>
                <a:graphic xmlns:a="http://schemas.openxmlformats.org/drawingml/2006/main">
                  <a:graphicData uri="http://schemas.microsoft.com/office/word/2010/wordprocessingShape">
                    <wps:wsp>
                      <wps:cNvSpPr/>
                      <wps:spPr>
                        <a:xfrm>
                          <a:off x="0" y="0"/>
                          <a:ext cx="1504950" cy="514350"/>
                        </a:xfrm>
                        <a:prstGeom prst="rightArrow">
                          <a:avLst>
                            <a:gd name="adj1" fmla="val 50000"/>
                            <a:gd name="adj2" fmla="val 33333"/>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BDD378" w14:textId="564DF893" w:rsidR="00554B9A" w:rsidRPr="00554B9A" w:rsidRDefault="00554B9A" w:rsidP="00554B9A">
                            <w:pPr>
                              <w:jc w:val="center"/>
                            </w:pPr>
                            <w:r w:rsidRPr="00554B9A">
                              <w:t>Please Note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70FB6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31" type="#_x0000_t13" style="position:absolute;margin-left:14.25pt;margin-top:3.6pt;width:118.5pt;height: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gZwAIAAPwFAAAOAAAAZHJzL2Uyb0RvYy54bWysVMFu2zAMvQ/YPwi6r3bSZFuDOkXQosOA&#10;ri3aDj0rshR7kERNUmJnX19KdhxvLXYY5oNMitQj+UTx/KLViuyE8zWYgk5OckqE4VDWZlPQ70/X&#10;Hz5T4gMzJVNgREH3wtOL5ft3541diClUoErhCIIYv2hsQasQ7CLLPK+EZv4ErDBolOA0C6i6TVY6&#10;1iC6Vtk0zz9mDbjSOuDCe9y96ox0mfClFDzcSelFIKqgmFtIq0vrOq7Z8pwtNo7ZquZ9GuwfstCs&#10;Nhh0gLpigZGtq19B6Zo78CDDCQedgZQ1F6kGrGaS/1HNY8WsSLUgOd4ONPn/B8tvd/eO1CXeHSWG&#10;abyilXPQLMhDvakCmUSGGusX6Pho712veRRjua10Ov6xENImVvcDq6INhOPmZJ7PzuZIPkfbfDI7&#10;RRlhsuNp63z4IkCTKBTUxcgpi0Qp2934kLgt+wxZ+QOzlVrhVe2YIvMcv/4qRz7Tsc9p/Pq4PSJm&#10;cIgc4T2ouryulUpKbEBxqRzBAAVdb6YpF7XV36Ds9s4OUREn9Wt0T3WNkLLIXcdWksJeiYivzIOQ&#10;yDvy0yEPCB0441yYMElBfcVK0W0Plb6KmQAjssQKBuwe4PdiDtjdJfT+8ahID2Y4nHfR/3Z4OJEi&#10;gwnDYV0bcG8BKKyqj9z5I2UjaqIY2nWbenIePePOGso99qmD7gF7y69r7JUb5sM9c9gG2F44hcId&#10;LlJBU1DoJUoqcL/e2o/++JDQSkmDE6Cg/ueWOUGJ+mrwiZ1NZrM4MpIym3+aouLGlvXYYrb6ErBT&#10;sDExuyRG/6AOonSgn3FYrWJUNDHDMXZBeXAH5TJ0kwnHHRerVXLDMWFZuDGPlkfwyHNs2qf2mTnb&#10;P5iAT+0WDtOCLVJ/dxwffeNJA6ttAFmHaDzy2is4YlL79uMwzrCxnryOQ3v5AgAA//8DAFBLAwQU&#10;AAYACAAAACEAtlD6E90AAAAHAQAADwAAAGRycy9kb3ducmV2LnhtbEyOPU/DQBBEeyT+w2mR6MiZ&#10;kxKM8TqKEESioCBQQHf2LbbxfVi+S2L49SxVKEczevPK9eysONAU++ARrhcZCPJNML1vEd5eH69y&#10;EDFpb7QNnhC+KcK6Oj8rdWHC0b/QYZdawRAfC43QpTQWUsamI6fjIozkufsMk9OJ49RKM+kjw52V&#10;KstW0une80OnR7rvqBl2e4ew3Wxt+mjzr4ef+n0enpzpn4dbxMuLeXMHItGcTmP402d1qNipDntv&#10;orAIKl/yEuFGgeBarZaca4Q8VyCrUv73r34BAAD//wMAUEsBAi0AFAAGAAgAAAAhALaDOJL+AAAA&#10;4QEAABMAAAAAAAAAAAAAAAAAAAAAAFtDb250ZW50X1R5cGVzXS54bWxQSwECLQAUAAYACAAAACEA&#10;OP0h/9YAAACUAQAACwAAAAAAAAAAAAAAAAAvAQAAX3JlbHMvLnJlbHNQSwECLQAUAAYACAAAACEA&#10;45+oGcACAAD8BQAADgAAAAAAAAAAAAAAAAAuAgAAZHJzL2Uyb0RvYy54bWxQSwECLQAUAAYACAAA&#10;ACEAtlD6E90AAAAHAQAADwAAAAAAAAAAAAAAAAAaBQAAZHJzL2Rvd25yZXYueG1sUEsFBgAAAAAE&#10;AAQA8wAAACQGAAAAAA==&#10;" adj="19139" fillcolor="#cfcdcd [2894]" strokecolor="#1f3763 [1604]" strokeweight="1pt">
                <v:textbox>
                  <w:txbxContent>
                    <w:p w14:paraId="6EBDD378" w14:textId="564DF893" w:rsidR="00554B9A" w:rsidRPr="00554B9A" w:rsidRDefault="00554B9A" w:rsidP="00554B9A">
                      <w:pPr>
                        <w:jc w:val="center"/>
                      </w:pPr>
                      <w:r w:rsidRPr="00554B9A">
                        <w:t>Please Note</w:t>
                      </w:r>
                    </w:p>
                  </w:txbxContent>
                </v:textbox>
              </v:shape>
            </w:pict>
          </mc:Fallback>
        </mc:AlternateContent>
      </w:r>
      <w:r w:rsidR="00802FB7">
        <w:t>RETURN TO S</w:t>
      </w:r>
      <w:r>
        <w:t>PORTS</w:t>
      </w:r>
      <w:r w:rsidR="00802FB7">
        <w:t xml:space="preserve">: </w:t>
      </w:r>
    </w:p>
    <w:p w14:paraId="4AA17691" w14:textId="24874B2E" w:rsidR="00802FB7" w:rsidRDefault="00802FB7" w:rsidP="00802FB7">
      <w:r>
        <w:t xml:space="preserve"> </w:t>
      </w:r>
    </w:p>
    <w:p w14:paraId="5DCDC4D8" w14:textId="0F1D9675" w:rsidR="00802FB7" w:rsidRDefault="00802FB7" w:rsidP="00802FB7"/>
    <w:p w14:paraId="7D72005C" w14:textId="3FCB52EC" w:rsidR="00802FB7" w:rsidRDefault="00802FB7" w:rsidP="00802FB7"/>
    <w:p w14:paraId="4D1009DE" w14:textId="064FCB6F" w:rsidR="00554B9A" w:rsidRPr="00554B9A" w:rsidRDefault="00802FB7" w:rsidP="00802FB7">
      <w:pPr>
        <w:rPr>
          <w:sz w:val="18"/>
        </w:rPr>
      </w:pPr>
      <w:r>
        <w:t xml:space="preserve">SPORTS:   </w:t>
      </w:r>
      <w:r w:rsidR="00554B9A">
        <w:tab/>
      </w:r>
      <w:r w:rsidR="00554B9A">
        <w:tab/>
      </w:r>
      <w:r w:rsidRPr="002C7F85">
        <w:rPr>
          <w:sz w:val="28"/>
        </w:rPr>
        <w:t>□</w:t>
      </w:r>
      <w:r w:rsidRPr="00554B9A">
        <w:rPr>
          <w:sz w:val="18"/>
        </w:rPr>
        <w:t xml:space="preserve">  Not cleared for sports practice or competition at this time. </w:t>
      </w:r>
    </w:p>
    <w:p w14:paraId="10A08FD0" w14:textId="77777777" w:rsidR="00554B9A" w:rsidRPr="00554B9A" w:rsidRDefault="00554B9A" w:rsidP="00554B9A">
      <w:pPr>
        <w:ind w:left="2160" w:hanging="2160"/>
        <w:rPr>
          <w:sz w:val="18"/>
        </w:rPr>
      </w:pPr>
      <w:r w:rsidRPr="00554B9A">
        <w:rPr>
          <w:sz w:val="18"/>
        </w:rPr>
        <w:t xml:space="preserve">(Check all that apply) </w:t>
      </w:r>
      <w:r w:rsidRPr="00554B9A">
        <w:rPr>
          <w:sz w:val="18"/>
        </w:rPr>
        <w:tab/>
      </w:r>
      <w:r w:rsidR="00802FB7" w:rsidRPr="002C7F85">
        <w:rPr>
          <w:sz w:val="28"/>
        </w:rPr>
        <w:t>□</w:t>
      </w:r>
      <w:r w:rsidR="00802FB7" w:rsidRPr="002C7F85">
        <w:rPr>
          <w:sz w:val="32"/>
        </w:rPr>
        <w:t xml:space="preserve"> </w:t>
      </w:r>
      <w:r w:rsidR="00802FB7" w:rsidRPr="00554B9A">
        <w:rPr>
          <w:sz w:val="18"/>
        </w:rPr>
        <w:t xml:space="preserve"> May start return to play progression under the supervision of the health care provider.                                                       </w:t>
      </w:r>
      <w:r w:rsidR="00802FB7" w:rsidRPr="002C7F85">
        <w:rPr>
          <w:sz w:val="28"/>
        </w:rPr>
        <w:t>□</w:t>
      </w:r>
      <w:r w:rsidR="00802FB7" w:rsidRPr="00554B9A">
        <w:rPr>
          <w:sz w:val="18"/>
        </w:rPr>
        <w:t xml:space="preserve">  May be advanced back to competition after phone conversation with attending physician.                                                      </w:t>
      </w:r>
      <w:r w:rsidR="00802FB7" w:rsidRPr="002C7F85">
        <w:rPr>
          <w:sz w:val="28"/>
        </w:rPr>
        <w:t xml:space="preserve">□  </w:t>
      </w:r>
      <w:r w:rsidR="00802FB7" w:rsidRPr="00554B9A">
        <w:rPr>
          <w:sz w:val="18"/>
        </w:rPr>
        <w:t xml:space="preserve">Must return to medical provider for final clearance/repeat evaluation and recommendations in _____ days.                                                      </w:t>
      </w:r>
    </w:p>
    <w:p w14:paraId="1984BC84" w14:textId="206CFFDD" w:rsidR="00802FB7" w:rsidRPr="00554B9A" w:rsidRDefault="00802FB7" w:rsidP="00554B9A">
      <w:pPr>
        <w:ind w:left="2160"/>
        <w:rPr>
          <w:sz w:val="18"/>
        </w:rPr>
      </w:pPr>
      <w:r w:rsidRPr="002C7F85">
        <w:rPr>
          <w:sz w:val="28"/>
        </w:rPr>
        <w:t xml:space="preserve">□ </w:t>
      </w:r>
      <w:r w:rsidRPr="00554B9A">
        <w:rPr>
          <w:sz w:val="18"/>
        </w:rPr>
        <w:t xml:space="preserve"> Has completed a gradual RTP progression w/o any recurrence of symptoms &amp; is cleared for full participation. </w:t>
      </w:r>
    </w:p>
    <w:p w14:paraId="1440C76F" w14:textId="34B95BB8" w:rsidR="00802FB7" w:rsidRDefault="00802FB7" w:rsidP="00802FB7">
      <w:r>
        <w:t xml:space="preserve"> </w:t>
      </w:r>
    </w:p>
    <w:p w14:paraId="142F98A3" w14:textId="47704C04" w:rsidR="00802FB7" w:rsidRDefault="00802FB7" w:rsidP="00802FB7">
      <w:r w:rsidRPr="002C7F85">
        <w:rPr>
          <w:sz w:val="20"/>
        </w:rPr>
        <w:t xml:space="preserve">Additional comments/instructions: </w:t>
      </w:r>
      <w:r>
        <w:t>___________________________________________________________________________</w:t>
      </w:r>
      <w:r w:rsidR="002C7F85">
        <w:t>_____________________</w:t>
      </w:r>
      <w:r>
        <w:t xml:space="preserve">  ________________________________________________________________________________________________ ________________________________________________________________________________________________ </w:t>
      </w:r>
    </w:p>
    <w:p w14:paraId="451D4F68" w14:textId="77777777" w:rsidR="002C7F85" w:rsidRDefault="00802FB7" w:rsidP="00802FB7">
      <w:r>
        <w:t xml:space="preserve"> </w:t>
      </w:r>
    </w:p>
    <w:tbl>
      <w:tblPr>
        <w:tblStyle w:val="TableGrid"/>
        <w:tblW w:w="0" w:type="auto"/>
        <w:tblLook w:val="04A0" w:firstRow="1" w:lastRow="0" w:firstColumn="1" w:lastColumn="0" w:noHBand="0" w:noVBand="1"/>
      </w:tblPr>
      <w:tblGrid>
        <w:gridCol w:w="5395"/>
        <w:gridCol w:w="5395"/>
      </w:tblGrid>
      <w:tr w:rsidR="002C7F85" w14:paraId="487211DC" w14:textId="77777777" w:rsidTr="002C7F85">
        <w:tc>
          <w:tcPr>
            <w:tcW w:w="5395" w:type="dxa"/>
          </w:tcPr>
          <w:p w14:paraId="78B61D56" w14:textId="77777777" w:rsidR="002C7F85" w:rsidRPr="002C7F85" w:rsidRDefault="002C7F85" w:rsidP="002C7F85">
            <w:pPr>
              <w:spacing w:line="480" w:lineRule="auto"/>
              <w:rPr>
                <w:sz w:val="4"/>
              </w:rPr>
            </w:pPr>
          </w:p>
          <w:p w14:paraId="480272DE" w14:textId="4CB9386A" w:rsidR="002C7F85" w:rsidRPr="002C7F85" w:rsidRDefault="002C7F85" w:rsidP="002C7F85">
            <w:pPr>
              <w:spacing w:line="600" w:lineRule="auto"/>
              <w:rPr>
                <w:sz w:val="16"/>
              </w:rPr>
            </w:pPr>
            <w:r w:rsidRPr="002C7F85">
              <w:rPr>
                <w:sz w:val="16"/>
              </w:rPr>
              <w:t xml:space="preserve">Physician Name (please print) ______________________________ MD or DO </w:t>
            </w:r>
          </w:p>
          <w:p w14:paraId="20FD7D40" w14:textId="77777777" w:rsidR="002C7F85" w:rsidRPr="002C7F85" w:rsidRDefault="002C7F85" w:rsidP="002C7F85">
            <w:pPr>
              <w:spacing w:line="600" w:lineRule="auto"/>
              <w:rPr>
                <w:sz w:val="16"/>
              </w:rPr>
            </w:pPr>
            <w:r w:rsidRPr="002C7F85">
              <w:rPr>
                <w:sz w:val="16"/>
              </w:rPr>
              <w:t xml:space="preserve">Signature (Required) ______________________________________________ </w:t>
            </w:r>
          </w:p>
          <w:p w14:paraId="37BAC87B" w14:textId="77777777" w:rsidR="002C7F85" w:rsidRPr="002C7F85" w:rsidRDefault="002C7F85" w:rsidP="002C7F85">
            <w:pPr>
              <w:spacing w:line="600" w:lineRule="auto"/>
              <w:rPr>
                <w:sz w:val="16"/>
              </w:rPr>
            </w:pPr>
            <w:r w:rsidRPr="002C7F85">
              <w:rPr>
                <w:sz w:val="16"/>
              </w:rPr>
              <w:t xml:space="preserve">Date __________________________________________________________ </w:t>
            </w:r>
          </w:p>
          <w:p w14:paraId="13A9F46C" w14:textId="77777777" w:rsidR="002C7F85" w:rsidRPr="002C7F85" w:rsidRDefault="002C7F85" w:rsidP="002C7F85">
            <w:pPr>
              <w:spacing w:line="600" w:lineRule="auto"/>
              <w:rPr>
                <w:sz w:val="16"/>
              </w:rPr>
            </w:pPr>
            <w:r w:rsidRPr="002C7F85">
              <w:rPr>
                <w:sz w:val="16"/>
              </w:rPr>
              <w:t xml:space="preserve">Office Address __________________________________________________ </w:t>
            </w:r>
          </w:p>
          <w:p w14:paraId="7A128FA0" w14:textId="77777777" w:rsidR="002C7F85" w:rsidRPr="002C7F85" w:rsidRDefault="002C7F85" w:rsidP="002C7F85">
            <w:pPr>
              <w:spacing w:line="600" w:lineRule="auto"/>
              <w:rPr>
                <w:sz w:val="16"/>
              </w:rPr>
            </w:pPr>
            <w:r w:rsidRPr="002C7F85">
              <w:rPr>
                <w:sz w:val="16"/>
              </w:rPr>
              <w:t xml:space="preserve">Phone Number _________________________________________________ </w:t>
            </w:r>
          </w:p>
          <w:p w14:paraId="4A463528" w14:textId="152E9A9D" w:rsidR="002C7F85" w:rsidRDefault="002C7F85" w:rsidP="002C7F85">
            <w:pPr>
              <w:rPr>
                <w:sz w:val="16"/>
              </w:rPr>
            </w:pPr>
            <w:r w:rsidRPr="002C7F85">
              <w:rPr>
                <w:sz w:val="16"/>
              </w:rPr>
              <w:t xml:space="preserve">All </w:t>
            </w:r>
            <w:r w:rsidR="005266C8">
              <w:rPr>
                <w:sz w:val="16"/>
              </w:rPr>
              <w:t>TEA participants</w:t>
            </w:r>
            <w:r w:rsidRPr="002C7F85">
              <w:rPr>
                <w:sz w:val="16"/>
              </w:rPr>
              <w:t xml:space="preserve"> must have an MD/DO signature to return to play. More than one evaluation is typically necessary for medical clearance for concussion as symptoms may not fully present for days.  Due to the need to monitor concussions for recurrence of signs &amp; symptoms with cognitive or physical stress</w:t>
            </w:r>
            <w:r w:rsidRPr="002C7F85">
              <w:rPr>
                <w:sz w:val="16"/>
                <w:u w:val="single"/>
              </w:rPr>
              <w:t>, Emergency Room and Urgent Care physicians typically do not make clearance decisions at the time of first visit.</w:t>
            </w:r>
            <w:r w:rsidRPr="002C7F85">
              <w:rPr>
                <w:sz w:val="16"/>
              </w:rPr>
              <w:t xml:space="preserve"> </w:t>
            </w:r>
          </w:p>
          <w:p w14:paraId="351CD666" w14:textId="2E59E8D6" w:rsidR="002C7F85" w:rsidRPr="002C7F85" w:rsidRDefault="002C7F85" w:rsidP="002C7F85">
            <w:pPr>
              <w:rPr>
                <w:sz w:val="16"/>
              </w:rPr>
            </w:pPr>
            <w:r w:rsidRPr="002C7F85">
              <w:rPr>
                <w:sz w:val="16"/>
              </w:rPr>
              <w:t xml:space="preserve">Physician signing this form is licensed under Article 1 of Chapter 90 of the General Statutes and has training in concussion management. </w:t>
            </w:r>
          </w:p>
          <w:p w14:paraId="4AA36B7F" w14:textId="77777777" w:rsidR="002C7F85" w:rsidRDefault="002C7F85" w:rsidP="00802FB7"/>
        </w:tc>
        <w:tc>
          <w:tcPr>
            <w:tcW w:w="5395" w:type="dxa"/>
          </w:tcPr>
          <w:p w14:paraId="59E0876B" w14:textId="77777777" w:rsidR="002C7F85" w:rsidRPr="002C7F85" w:rsidRDefault="002C7F85" w:rsidP="002C7F85">
            <w:pPr>
              <w:rPr>
                <w:sz w:val="16"/>
              </w:rPr>
            </w:pPr>
            <w:r w:rsidRPr="002C7F85">
              <w:rPr>
                <w:sz w:val="16"/>
              </w:rPr>
              <w:t xml:space="preserve">A physician may delegate aspects of the RTP process to a licensed athletic trainer, nurse practitioner or physician assistant, and may work in collaboration with a licensed neuropsychologist in compliance with the </w:t>
            </w:r>
            <w:proofErr w:type="spellStart"/>
            <w:r w:rsidRPr="002C7F85">
              <w:rPr>
                <w:sz w:val="16"/>
              </w:rPr>
              <w:t>Gfeller</w:t>
            </w:r>
            <w:proofErr w:type="spellEnd"/>
            <w:r w:rsidRPr="002C7F85">
              <w:rPr>
                <w:sz w:val="16"/>
              </w:rPr>
              <w:t xml:space="preserve">-Waller Concussion Law for RTP clearance.   </w:t>
            </w:r>
          </w:p>
          <w:p w14:paraId="15B7EC11" w14:textId="77777777" w:rsidR="002C7F85" w:rsidRPr="002C7F85" w:rsidRDefault="002C7F85" w:rsidP="002C7F85">
            <w:pPr>
              <w:rPr>
                <w:sz w:val="16"/>
              </w:rPr>
            </w:pPr>
            <w:r w:rsidRPr="002C7F85">
              <w:rPr>
                <w:sz w:val="16"/>
              </w:rPr>
              <w:t xml:space="preserve"> </w:t>
            </w:r>
          </w:p>
          <w:p w14:paraId="4BE7F3A2" w14:textId="77777777" w:rsidR="002C7F85" w:rsidRPr="002C7F85" w:rsidRDefault="002C7F85" w:rsidP="002C7F85">
            <w:pPr>
              <w:spacing w:line="480" w:lineRule="auto"/>
              <w:rPr>
                <w:sz w:val="16"/>
              </w:rPr>
            </w:pPr>
            <w:r w:rsidRPr="002C7F85">
              <w:rPr>
                <w:sz w:val="16"/>
              </w:rPr>
              <w:t xml:space="preserve">Medical Provider Name (please print) _______________________________ </w:t>
            </w:r>
          </w:p>
          <w:p w14:paraId="1C7A752E" w14:textId="77777777" w:rsidR="002C7F85" w:rsidRPr="002C7F85" w:rsidRDefault="002C7F85" w:rsidP="002C7F85">
            <w:pPr>
              <w:spacing w:line="480" w:lineRule="auto"/>
              <w:rPr>
                <w:sz w:val="16"/>
              </w:rPr>
            </w:pPr>
            <w:r w:rsidRPr="002C7F85">
              <w:rPr>
                <w:sz w:val="16"/>
              </w:rPr>
              <w:t xml:space="preserve">NP, PA-C, LAT, Neuropsychologist (please circle one) </w:t>
            </w:r>
          </w:p>
          <w:p w14:paraId="20EE2BB2" w14:textId="77777777" w:rsidR="002C7F85" w:rsidRPr="002C7F85" w:rsidRDefault="002C7F85" w:rsidP="002C7F85">
            <w:pPr>
              <w:spacing w:line="480" w:lineRule="auto"/>
              <w:rPr>
                <w:sz w:val="16"/>
              </w:rPr>
            </w:pPr>
            <w:r w:rsidRPr="002C7F85">
              <w:rPr>
                <w:sz w:val="16"/>
              </w:rPr>
              <w:t xml:space="preserve">Office Address __________________________________________________ </w:t>
            </w:r>
          </w:p>
          <w:p w14:paraId="6C0F182A" w14:textId="77777777" w:rsidR="002C7F85" w:rsidRPr="002C7F85" w:rsidRDefault="002C7F85" w:rsidP="002C7F85">
            <w:pPr>
              <w:spacing w:line="480" w:lineRule="auto"/>
              <w:rPr>
                <w:sz w:val="16"/>
              </w:rPr>
            </w:pPr>
            <w:r w:rsidRPr="002C7F85">
              <w:rPr>
                <w:sz w:val="16"/>
              </w:rPr>
              <w:t xml:space="preserve">Phone Number _________________________________________________ </w:t>
            </w:r>
          </w:p>
          <w:p w14:paraId="1A1EEE8F" w14:textId="77777777" w:rsidR="002C7F85" w:rsidRPr="002C7F85" w:rsidRDefault="002C7F85" w:rsidP="002C7F85">
            <w:pPr>
              <w:spacing w:line="480" w:lineRule="auto"/>
              <w:rPr>
                <w:sz w:val="16"/>
              </w:rPr>
            </w:pPr>
            <w:r w:rsidRPr="002C7F85">
              <w:rPr>
                <w:sz w:val="16"/>
              </w:rPr>
              <w:t xml:space="preserve">Signature ______________________________________________________ </w:t>
            </w:r>
          </w:p>
          <w:p w14:paraId="2FB29B9F" w14:textId="77777777" w:rsidR="002C7F85" w:rsidRPr="002C7F85" w:rsidRDefault="002C7F85" w:rsidP="002C7F85">
            <w:pPr>
              <w:spacing w:line="480" w:lineRule="auto"/>
              <w:rPr>
                <w:sz w:val="16"/>
              </w:rPr>
            </w:pPr>
            <w:r w:rsidRPr="002C7F85">
              <w:rPr>
                <w:sz w:val="16"/>
              </w:rPr>
              <w:t xml:space="preserve">Date __________________________________________________________ </w:t>
            </w:r>
          </w:p>
          <w:p w14:paraId="7208FB06" w14:textId="77777777" w:rsidR="002C7F85" w:rsidRPr="009E7F25" w:rsidRDefault="002C7F85" w:rsidP="002C7F85">
            <w:pPr>
              <w:spacing w:line="480" w:lineRule="auto"/>
              <w:rPr>
                <w:b/>
                <w:sz w:val="16"/>
              </w:rPr>
            </w:pPr>
            <w:r w:rsidRPr="009E7F25">
              <w:rPr>
                <w:b/>
                <w:sz w:val="16"/>
              </w:rPr>
              <w:t xml:space="preserve">Name and contact information of supervising/collaborating physician </w:t>
            </w:r>
          </w:p>
          <w:p w14:paraId="5D931455" w14:textId="77777777" w:rsidR="002C7F85" w:rsidRPr="009E7F25" w:rsidRDefault="002C7F85" w:rsidP="002C7F85">
            <w:pPr>
              <w:spacing w:line="480" w:lineRule="auto"/>
              <w:rPr>
                <w:b/>
                <w:sz w:val="16"/>
              </w:rPr>
            </w:pPr>
            <w:r w:rsidRPr="009E7F25">
              <w:rPr>
                <w:b/>
                <w:sz w:val="16"/>
              </w:rPr>
              <w:t>_____________________________________________________________</w:t>
            </w:r>
          </w:p>
          <w:p w14:paraId="7A5FCE16" w14:textId="77777777" w:rsidR="002C7F85" w:rsidRPr="002C7F85" w:rsidRDefault="002C7F85" w:rsidP="00802FB7">
            <w:pPr>
              <w:rPr>
                <w:sz w:val="16"/>
              </w:rPr>
            </w:pPr>
          </w:p>
        </w:tc>
      </w:tr>
    </w:tbl>
    <w:p w14:paraId="313DC15A" w14:textId="7401975F" w:rsidR="00802FB7" w:rsidRDefault="002C7F85" w:rsidP="009E7F25">
      <w:pPr>
        <w:ind w:left="7920"/>
      </w:pPr>
      <w:r w:rsidRPr="002C7F85">
        <w:t xml:space="preserve">Last Updated </w:t>
      </w:r>
      <w:r>
        <w:t>January 2020</w:t>
      </w:r>
    </w:p>
    <w:p w14:paraId="6AD5D70D" w14:textId="77777777" w:rsidR="00020DD0" w:rsidRDefault="00020DD0" w:rsidP="0014250F">
      <w:pPr>
        <w:jc w:val="center"/>
        <w:rPr>
          <w:b/>
        </w:rPr>
      </w:pPr>
    </w:p>
    <w:p w14:paraId="292F6320" w14:textId="27866B79" w:rsidR="00802FB7" w:rsidRPr="0014250F" w:rsidRDefault="00802FB7" w:rsidP="0014250F">
      <w:pPr>
        <w:jc w:val="center"/>
        <w:rPr>
          <w:b/>
        </w:rPr>
      </w:pPr>
      <w:r w:rsidRPr="0014250F">
        <w:rPr>
          <w:b/>
        </w:rPr>
        <w:t>Concussion Gradual Return-to-Play Protocol FAQs</w:t>
      </w:r>
    </w:p>
    <w:p w14:paraId="19FA9CC4" w14:textId="76FC3FC0" w:rsidR="00802FB7" w:rsidRPr="0014250F" w:rsidRDefault="00802FB7" w:rsidP="00802FB7">
      <w:pPr>
        <w:rPr>
          <w:b/>
        </w:rPr>
      </w:pPr>
      <w:r w:rsidRPr="0014250F">
        <w:rPr>
          <w:b/>
        </w:rPr>
        <w:t xml:space="preserve">Once </w:t>
      </w:r>
      <w:proofErr w:type="spellStart"/>
      <w:proofErr w:type="gramStart"/>
      <w:r w:rsidRPr="0014250F">
        <w:rPr>
          <w:b/>
        </w:rPr>
        <w:t>a</w:t>
      </w:r>
      <w:proofErr w:type="spellEnd"/>
      <w:proofErr w:type="gramEnd"/>
      <w:r w:rsidRPr="0014250F">
        <w:rPr>
          <w:b/>
        </w:rPr>
        <w:t xml:space="preserve"> athlete is completely symptom-free at rest and has no symptoms with cognitive stimulation (e.g. reading, computer work, and schoolwork), a gradual Return-to-Play (RTP) progression can be initiated.   </w:t>
      </w:r>
    </w:p>
    <w:p w14:paraId="3E5CD263" w14:textId="77777777" w:rsidR="00802FB7" w:rsidRDefault="00802FB7" w:rsidP="00802FB7">
      <w:r>
        <w:t xml:space="preserve"> </w:t>
      </w:r>
    </w:p>
    <w:p w14:paraId="09FFE8E0" w14:textId="27B759C6" w:rsidR="00802FB7" w:rsidRPr="0014250F" w:rsidRDefault="00802FB7" w:rsidP="0014250F">
      <w:pPr>
        <w:jc w:val="center"/>
        <w:rPr>
          <w:u w:val="single"/>
        </w:rPr>
      </w:pPr>
      <w:r w:rsidRPr="0014250F">
        <w:rPr>
          <w:u w:val="single"/>
        </w:rPr>
        <w:t>Who can supervise the RTP?</w:t>
      </w:r>
    </w:p>
    <w:p w14:paraId="399582BC" w14:textId="14F430AE" w:rsidR="00802FB7" w:rsidRDefault="005266C8" w:rsidP="00802FB7">
      <w:r>
        <w:t>An approved</w:t>
      </w:r>
      <w:r w:rsidR="00802FB7">
        <w:t xml:space="preserve"> athletic trainer, first responder can supervise the RTP.  </w:t>
      </w:r>
    </w:p>
    <w:p w14:paraId="37C54A54" w14:textId="77777777" w:rsidR="00802FB7" w:rsidRDefault="00802FB7" w:rsidP="00802FB7">
      <w:r>
        <w:t xml:space="preserve"> </w:t>
      </w:r>
    </w:p>
    <w:p w14:paraId="26C13ECD" w14:textId="3FFBCB09" w:rsidR="00802FB7" w:rsidRPr="0014250F" w:rsidRDefault="00802FB7" w:rsidP="0014250F">
      <w:pPr>
        <w:jc w:val="center"/>
        <w:rPr>
          <w:u w:val="single"/>
        </w:rPr>
      </w:pPr>
      <w:r w:rsidRPr="0014250F">
        <w:rPr>
          <w:u w:val="single"/>
        </w:rPr>
        <w:t>Who must go through the RTP?</w:t>
      </w:r>
    </w:p>
    <w:p w14:paraId="5E93007C" w14:textId="5126B430" w:rsidR="00802FB7" w:rsidRDefault="00802FB7" w:rsidP="00802FB7">
      <w:r>
        <w:t xml:space="preserve">All athletes diagnosed with a concussion are required to complete a Return-to-Play Protocol that proceeds in a stepwise fashion with gradual, progressive stages.   </w:t>
      </w:r>
    </w:p>
    <w:p w14:paraId="48866FDC" w14:textId="77777777" w:rsidR="00802FB7" w:rsidRDefault="00802FB7" w:rsidP="00802FB7">
      <w:r>
        <w:t xml:space="preserve"> </w:t>
      </w:r>
    </w:p>
    <w:p w14:paraId="687E2A74" w14:textId="39A8E466" w:rsidR="00802FB7" w:rsidRPr="0014250F" w:rsidRDefault="00802FB7" w:rsidP="0014250F">
      <w:pPr>
        <w:jc w:val="center"/>
        <w:rPr>
          <w:u w:val="single"/>
        </w:rPr>
      </w:pPr>
      <w:r w:rsidRPr="0014250F">
        <w:rPr>
          <w:u w:val="single"/>
        </w:rPr>
        <w:t>What activities are included in the RTP stages?</w:t>
      </w:r>
    </w:p>
    <w:p w14:paraId="4B2F94AF" w14:textId="77777777" w:rsidR="00802FB7" w:rsidRDefault="00802FB7" w:rsidP="00802FB7">
      <w:r>
        <w:t xml:space="preserve">The RTP begins with light aerobic exercise designed only to increase your heart rate (e.g. stationary bicycle), then progresses to increasing heart rate with movement (e.g. running), then adds increased intensity and sport-specific movements requiring more levels of neuromuscular coordination and balance including non-contact drills and finally, full practice with controlled contact prior to final clearance to competition.  An athlete should only be progressed to the next stage if they do not experience any signs/symptoms.     </w:t>
      </w:r>
    </w:p>
    <w:p w14:paraId="7B67D0AB" w14:textId="77777777" w:rsidR="00802FB7" w:rsidRDefault="00802FB7" w:rsidP="00802FB7">
      <w:r>
        <w:t xml:space="preserve"> </w:t>
      </w:r>
    </w:p>
    <w:p w14:paraId="58BD1AD1" w14:textId="5C5BA708" w:rsidR="00802FB7" w:rsidRPr="0014250F" w:rsidRDefault="00802FB7" w:rsidP="0014250F">
      <w:pPr>
        <w:jc w:val="center"/>
        <w:rPr>
          <w:u w:val="single"/>
        </w:rPr>
      </w:pPr>
      <w:r w:rsidRPr="0014250F">
        <w:rPr>
          <w:u w:val="single"/>
        </w:rPr>
        <w:t>What should be done if the athlete is unable to complete a stage successfully after two attempts?</w:t>
      </w:r>
    </w:p>
    <w:p w14:paraId="69BAB6F0" w14:textId="4323D81D" w:rsidR="00802FB7" w:rsidRDefault="00802FB7" w:rsidP="00802FB7">
      <w:r>
        <w:t xml:space="preserve">If </w:t>
      </w:r>
      <w:proofErr w:type="spellStart"/>
      <w:proofErr w:type="gramStart"/>
      <w:r>
        <w:t>a</w:t>
      </w:r>
      <w:proofErr w:type="spellEnd"/>
      <w:proofErr w:type="gramEnd"/>
      <w:r>
        <w:t xml:space="preserve"> athlete is unable to complete a stage twice without return of signs/symptoms consultation with the healthcare provider is advised.  </w:t>
      </w:r>
    </w:p>
    <w:p w14:paraId="3B090E6C" w14:textId="77777777" w:rsidR="00802FB7" w:rsidRDefault="00802FB7" w:rsidP="00802FB7">
      <w:r>
        <w:t xml:space="preserve"> </w:t>
      </w:r>
    </w:p>
    <w:p w14:paraId="657B1B06" w14:textId="6F16E4FD" w:rsidR="00802FB7" w:rsidRPr="0014250F" w:rsidRDefault="00802FB7" w:rsidP="0014250F">
      <w:pPr>
        <w:jc w:val="center"/>
        <w:rPr>
          <w:u w:val="single"/>
        </w:rPr>
      </w:pPr>
      <w:r w:rsidRPr="0014250F">
        <w:rPr>
          <w:u w:val="single"/>
        </w:rPr>
        <w:t>How does the athlete know if he/she is ready to advance to the next stage?</w:t>
      </w:r>
    </w:p>
    <w:p w14:paraId="3EC8B48F" w14:textId="77777777" w:rsidR="00802FB7" w:rsidRDefault="00802FB7" w:rsidP="00802FB7">
      <w:r>
        <w:t xml:space="preserve">After supervised completion of each stage without provocation/recurrence of signs/symptoms, an athlete </w:t>
      </w:r>
      <w:proofErr w:type="gramStart"/>
      <w:r>
        <w:t>is allowed to</w:t>
      </w:r>
      <w:proofErr w:type="gramEnd"/>
      <w:r>
        <w:t xml:space="preserve"> advance to the next stage of activity.  </w:t>
      </w:r>
    </w:p>
    <w:p w14:paraId="34C3A3B2" w14:textId="77777777" w:rsidR="00802FB7" w:rsidRDefault="00802FB7" w:rsidP="00802FB7">
      <w:r>
        <w:t xml:space="preserve"> </w:t>
      </w:r>
    </w:p>
    <w:p w14:paraId="506BC405" w14:textId="37EE3009" w:rsidR="00802FB7" w:rsidRPr="0014250F" w:rsidRDefault="00802FB7" w:rsidP="0014250F">
      <w:pPr>
        <w:jc w:val="center"/>
        <w:rPr>
          <w:u w:val="single"/>
        </w:rPr>
      </w:pPr>
      <w:r w:rsidRPr="0014250F">
        <w:rPr>
          <w:u w:val="single"/>
        </w:rPr>
        <w:t>What should the athlete do if signs/symptoms return?</w:t>
      </w:r>
    </w:p>
    <w:p w14:paraId="514BE448" w14:textId="6F962BB0" w:rsidR="00802FB7" w:rsidRDefault="00802FB7" w:rsidP="00802FB7">
      <w:r>
        <w:t xml:space="preserve">If signs/symptoms occur with exercise, the athlete should stop and rest. Once free of sign/symptom for 24 hours, the athlete returns to the previously completed stage of the protocol that was completed without recurrence of signs/symptoms and progresses forward in the protocol.  During this process, it is important that athletes pay careful attention to note any return of concussion signs/symptoms (headache, dizziness, vision problems, lack of coordination, etc.) both during and/or in the minutes to hours after each stage.  </w:t>
      </w:r>
      <w:proofErr w:type="gramStart"/>
      <w:r>
        <w:t>In the event that</w:t>
      </w:r>
      <w:proofErr w:type="gramEnd"/>
      <w:r>
        <w:t xml:space="preserve"> signs/symptoms are experienced, they should be reported to the health care provider overseeing the RTP Protocol.    </w:t>
      </w:r>
    </w:p>
    <w:p w14:paraId="678190A5" w14:textId="39A28BF0" w:rsidR="00802FB7" w:rsidRDefault="00802FB7" w:rsidP="0014250F">
      <w:pPr>
        <w:jc w:val="right"/>
      </w:pPr>
      <w:r>
        <w:t xml:space="preserve">Last Updated </w:t>
      </w:r>
      <w:r w:rsidR="0014250F">
        <w:t>January 2020</w:t>
      </w:r>
    </w:p>
    <w:p w14:paraId="32B19B56" w14:textId="77777777" w:rsidR="0014250F" w:rsidRDefault="00802FB7" w:rsidP="00802FB7">
      <w:r>
        <w:t xml:space="preserve">                                    </w:t>
      </w:r>
    </w:p>
    <w:p w14:paraId="6AD21D1D" w14:textId="15E3967C" w:rsidR="00802FB7" w:rsidRDefault="005266C8" w:rsidP="00802FB7">
      <w:r>
        <w:t>Touch Em All</w:t>
      </w:r>
      <w:r w:rsidR="00802FB7">
        <w:t xml:space="preserve"> Concussion Return to Play Protocol Form                                       </w:t>
      </w:r>
    </w:p>
    <w:p w14:paraId="19B3DE71" w14:textId="77777777" w:rsidR="00802FB7" w:rsidRPr="0014250F" w:rsidRDefault="00802FB7" w:rsidP="00802FB7">
      <w:pPr>
        <w:rPr>
          <w:sz w:val="20"/>
        </w:rPr>
      </w:pPr>
      <w:r w:rsidRPr="0014250F">
        <w:rPr>
          <w:sz w:val="20"/>
        </w:rPr>
        <w:t xml:space="preserve">Name of Athlete: _____________________________________  Sport: _________________________________ Male/Female  </w:t>
      </w:r>
    </w:p>
    <w:p w14:paraId="24696719" w14:textId="77777777" w:rsidR="00802FB7" w:rsidRPr="0014250F" w:rsidRDefault="00802FB7" w:rsidP="00802FB7">
      <w:pPr>
        <w:rPr>
          <w:sz w:val="20"/>
        </w:rPr>
      </w:pPr>
      <w:r w:rsidRPr="0014250F">
        <w:rPr>
          <w:sz w:val="20"/>
        </w:rPr>
        <w:t xml:space="preserve">Date of Injury: ________________  Date Concussion Diagnosed: ________________  Date Symptom Free: ________________ </w:t>
      </w:r>
    </w:p>
    <w:tbl>
      <w:tblPr>
        <w:tblStyle w:val="TableGrid"/>
        <w:tblW w:w="0" w:type="auto"/>
        <w:tblLook w:val="04A0" w:firstRow="1" w:lastRow="0" w:firstColumn="1" w:lastColumn="0" w:noHBand="0" w:noVBand="1"/>
      </w:tblPr>
      <w:tblGrid>
        <w:gridCol w:w="805"/>
        <w:gridCol w:w="3060"/>
        <w:gridCol w:w="1890"/>
        <w:gridCol w:w="1437"/>
        <w:gridCol w:w="1799"/>
        <w:gridCol w:w="1799"/>
      </w:tblGrid>
      <w:tr w:rsidR="0014250F" w14:paraId="396E3AC1" w14:textId="77777777" w:rsidTr="0014250F">
        <w:tc>
          <w:tcPr>
            <w:tcW w:w="805" w:type="dxa"/>
          </w:tcPr>
          <w:p w14:paraId="64282960" w14:textId="6B2FA270" w:rsidR="0014250F" w:rsidRPr="0014250F" w:rsidRDefault="0014250F" w:rsidP="00802FB7">
            <w:pPr>
              <w:rPr>
                <w:b/>
                <w:sz w:val="18"/>
              </w:rPr>
            </w:pPr>
            <w:r w:rsidRPr="0014250F">
              <w:rPr>
                <w:b/>
                <w:sz w:val="18"/>
              </w:rPr>
              <w:t>STAGE</w:t>
            </w:r>
          </w:p>
        </w:tc>
        <w:tc>
          <w:tcPr>
            <w:tcW w:w="3060" w:type="dxa"/>
          </w:tcPr>
          <w:p w14:paraId="73C835CB" w14:textId="041BC773" w:rsidR="0014250F" w:rsidRPr="0014250F" w:rsidRDefault="0014250F" w:rsidP="00802FB7">
            <w:pPr>
              <w:rPr>
                <w:b/>
                <w:sz w:val="18"/>
              </w:rPr>
            </w:pPr>
            <w:r w:rsidRPr="0014250F">
              <w:rPr>
                <w:b/>
                <w:sz w:val="18"/>
              </w:rPr>
              <w:t>EXERCISE</w:t>
            </w:r>
          </w:p>
        </w:tc>
        <w:tc>
          <w:tcPr>
            <w:tcW w:w="1890" w:type="dxa"/>
          </w:tcPr>
          <w:p w14:paraId="62C4987E" w14:textId="0522F7F1" w:rsidR="0014250F" w:rsidRPr="0014250F" w:rsidRDefault="0014250F" w:rsidP="00802FB7">
            <w:pPr>
              <w:rPr>
                <w:b/>
                <w:sz w:val="18"/>
              </w:rPr>
            </w:pPr>
            <w:r w:rsidRPr="0014250F">
              <w:rPr>
                <w:b/>
                <w:sz w:val="18"/>
              </w:rPr>
              <w:t>GOAL</w:t>
            </w:r>
          </w:p>
        </w:tc>
        <w:tc>
          <w:tcPr>
            <w:tcW w:w="1437" w:type="dxa"/>
          </w:tcPr>
          <w:p w14:paraId="2B1AFB68" w14:textId="7885A812" w:rsidR="0014250F" w:rsidRPr="0014250F" w:rsidRDefault="0014250F" w:rsidP="00802FB7">
            <w:pPr>
              <w:rPr>
                <w:b/>
                <w:sz w:val="18"/>
              </w:rPr>
            </w:pPr>
            <w:r w:rsidRPr="0014250F">
              <w:rPr>
                <w:b/>
                <w:sz w:val="18"/>
              </w:rPr>
              <w:t>DATE STAGE SUCCESSFULLY COMPLETED</w:t>
            </w:r>
          </w:p>
        </w:tc>
        <w:tc>
          <w:tcPr>
            <w:tcW w:w="1799" w:type="dxa"/>
          </w:tcPr>
          <w:p w14:paraId="452B9242" w14:textId="08B2CCFD" w:rsidR="0014250F" w:rsidRPr="0014250F" w:rsidRDefault="0014250F" w:rsidP="00802FB7">
            <w:pPr>
              <w:rPr>
                <w:b/>
                <w:sz w:val="18"/>
              </w:rPr>
            </w:pPr>
            <w:r w:rsidRPr="0014250F">
              <w:rPr>
                <w:b/>
                <w:sz w:val="18"/>
              </w:rPr>
              <w:t>COMMENTS</w:t>
            </w:r>
          </w:p>
        </w:tc>
        <w:tc>
          <w:tcPr>
            <w:tcW w:w="1799" w:type="dxa"/>
          </w:tcPr>
          <w:p w14:paraId="3396C0C6" w14:textId="676ED6B7" w:rsidR="0014250F" w:rsidRPr="0014250F" w:rsidRDefault="0014250F" w:rsidP="00802FB7">
            <w:pPr>
              <w:rPr>
                <w:b/>
                <w:sz w:val="18"/>
              </w:rPr>
            </w:pPr>
            <w:r w:rsidRPr="0014250F">
              <w:rPr>
                <w:b/>
                <w:sz w:val="18"/>
              </w:rPr>
              <w:t>SUPERVISED BY</w:t>
            </w:r>
          </w:p>
        </w:tc>
      </w:tr>
      <w:tr w:rsidR="0014250F" w14:paraId="5E961FF6" w14:textId="77777777" w:rsidTr="0014250F">
        <w:tc>
          <w:tcPr>
            <w:tcW w:w="805" w:type="dxa"/>
          </w:tcPr>
          <w:p w14:paraId="54D0DB40" w14:textId="22301D33" w:rsidR="0014250F" w:rsidRDefault="0014250F" w:rsidP="0014250F">
            <w:pPr>
              <w:jc w:val="center"/>
            </w:pPr>
            <w:r>
              <w:t>1</w:t>
            </w:r>
          </w:p>
        </w:tc>
        <w:tc>
          <w:tcPr>
            <w:tcW w:w="3060" w:type="dxa"/>
          </w:tcPr>
          <w:p w14:paraId="6B77F79F" w14:textId="02EE0314" w:rsidR="0014250F" w:rsidRPr="0014250F" w:rsidRDefault="0014250F" w:rsidP="00802FB7">
            <w:pPr>
              <w:rPr>
                <w:sz w:val="18"/>
              </w:rPr>
            </w:pPr>
            <w:r w:rsidRPr="0014250F">
              <w:rPr>
                <w:sz w:val="18"/>
              </w:rPr>
              <w:t xml:space="preserve">20-30 min of cardio activity: walking, stationary bike.  </w:t>
            </w:r>
          </w:p>
        </w:tc>
        <w:tc>
          <w:tcPr>
            <w:tcW w:w="1890" w:type="dxa"/>
          </w:tcPr>
          <w:p w14:paraId="0A8B5834" w14:textId="77777777" w:rsidR="0014250F" w:rsidRPr="0014250F" w:rsidRDefault="0014250F" w:rsidP="0014250F">
            <w:pPr>
              <w:rPr>
                <w:sz w:val="20"/>
              </w:rPr>
            </w:pPr>
            <w:r w:rsidRPr="0014250F">
              <w:rPr>
                <w:sz w:val="20"/>
              </w:rPr>
              <w:t xml:space="preserve">Perceived intensity/exertion:  Light Activity </w:t>
            </w:r>
          </w:p>
          <w:p w14:paraId="746372A3" w14:textId="77777777" w:rsidR="0014250F" w:rsidRPr="0014250F" w:rsidRDefault="0014250F" w:rsidP="00802FB7">
            <w:pPr>
              <w:rPr>
                <w:sz w:val="20"/>
              </w:rPr>
            </w:pPr>
          </w:p>
        </w:tc>
        <w:tc>
          <w:tcPr>
            <w:tcW w:w="1437" w:type="dxa"/>
          </w:tcPr>
          <w:p w14:paraId="2631DC5D" w14:textId="77777777" w:rsidR="0014250F" w:rsidRDefault="0014250F" w:rsidP="00802FB7"/>
        </w:tc>
        <w:tc>
          <w:tcPr>
            <w:tcW w:w="1799" w:type="dxa"/>
          </w:tcPr>
          <w:p w14:paraId="61DFAD15" w14:textId="77777777" w:rsidR="0014250F" w:rsidRDefault="0014250F" w:rsidP="00802FB7"/>
        </w:tc>
        <w:tc>
          <w:tcPr>
            <w:tcW w:w="1799" w:type="dxa"/>
          </w:tcPr>
          <w:p w14:paraId="5CFFDB8A" w14:textId="77777777" w:rsidR="0014250F" w:rsidRDefault="0014250F" w:rsidP="00802FB7"/>
        </w:tc>
      </w:tr>
      <w:tr w:rsidR="0014250F" w14:paraId="7A2FF5AD" w14:textId="77777777" w:rsidTr="0014250F">
        <w:tc>
          <w:tcPr>
            <w:tcW w:w="805" w:type="dxa"/>
          </w:tcPr>
          <w:p w14:paraId="4055109C" w14:textId="2ADCE487" w:rsidR="0014250F" w:rsidRDefault="0014250F" w:rsidP="0014250F">
            <w:pPr>
              <w:jc w:val="center"/>
            </w:pPr>
            <w:r>
              <w:t>2</w:t>
            </w:r>
          </w:p>
        </w:tc>
        <w:tc>
          <w:tcPr>
            <w:tcW w:w="3060" w:type="dxa"/>
          </w:tcPr>
          <w:p w14:paraId="1A6B0E43" w14:textId="30D5A6E6" w:rsidR="0014250F" w:rsidRPr="0014250F" w:rsidRDefault="0014250F" w:rsidP="00802FB7">
            <w:pPr>
              <w:rPr>
                <w:sz w:val="18"/>
              </w:rPr>
            </w:pPr>
            <w:r w:rsidRPr="0014250F">
              <w:rPr>
                <w:sz w:val="18"/>
              </w:rPr>
              <w:t xml:space="preserve">30 min of cardio activity: jogging at medium pace.  Body weight resistance exercise (e.g. push-ups, lunge walks) with minimal head rotation x 25 each.   </w:t>
            </w:r>
          </w:p>
        </w:tc>
        <w:tc>
          <w:tcPr>
            <w:tcW w:w="1890" w:type="dxa"/>
          </w:tcPr>
          <w:p w14:paraId="0E361229" w14:textId="77777777" w:rsidR="0014250F" w:rsidRPr="0014250F" w:rsidRDefault="0014250F" w:rsidP="0014250F">
            <w:pPr>
              <w:rPr>
                <w:sz w:val="20"/>
              </w:rPr>
            </w:pPr>
            <w:r w:rsidRPr="0014250F">
              <w:rPr>
                <w:sz w:val="20"/>
              </w:rPr>
              <w:t xml:space="preserve">Perceived intensity/exertion: Moderate Activity </w:t>
            </w:r>
          </w:p>
          <w:p w14:paraId="180ECECC" w14:textId="77777777" w:rsidR="0014250F" w:rsidRPr="0014250F" w:rsidRDefault="0014250F" w:rsidP="00802FB7">
            <w:pPr>
              <w:rPr>
                <w:sz w:val="20"/>
              </w:rPr>
            </w:pPr>
          </w:p>
        </w:tc>
        <w:tc>
          <w:tcPr>
            <w:tcW w:w="1437" w:type="dxa"/>
          </w:tcPr>
          <w:p w14:paraId="0B203344" w14:textId="77777777" w:rsidR="0014250F" w:rsidRDefault="0014250F" w:rsidP="00802FB7"/>
        </w:tc>
        <w:tc>
          <w:tcPr>
            <w:tcW w:w="1799" w:type="dxa"/>
          </w:tcPr>
          <w:p w14:paraId="6D5B724B" w14:textId="77777777" w:rsidR="0014250F" w:rsidRDefault="0014250F" w:rsidP="00802FB7"/>
        </w:tc>
        <w:tc>
          <w:tcPr>
            <w:tcW w:w="1799" w:type="dxa"/>
          </w:tcPr>
          <w:p w14:paraId="683CA918" w14:textId="77777777" w:rsidR="0014250F" w:rsidRDefault="0014250F" w:rsidP="00802FB7"/>
        </w:tc>
      </w:tr>
      <w:tr w:rsidR="0014250F" w14:paraId="307F883A" w14:textId="77777777" w:rsidTr="0014250F">
        <w:tc>
          <w:tcPr>
            <w:tcW w:w="805" w:type="dxa"/>
          </w:tcPr>
          <w:p w14:paraId="1CF0E6A2" w14:textId="7737CEF4" w:rsidR="0014250F" w:rsidRDefault="0014250F" w:rsidP="0014250F">
            <w:pPr>
              <w:jc w:val="center"/>
            </w:pPr>
            <w:r>
              <w:t>3</w:t>
            </w:r>
          </w:p>
        </w:tc>
        <w:tc>
          <w:tcPr>
            <w:tcW w:w="3060" w:type="dxa"/>
          </w:tcPr>
          <w:p w14:paraId="57651C4E" w14:textId="77777777" w:rsidR="0014250F" w:rsidRPr="0014250F" w:rsidRDefault="0014250F" w:rsidP="0014250F">
            <w:pPr>
              <w:rPr>
                <w:sz w:val="18"/>
              </w:rPr>
            </w:pPr>
            <w:r w:rsidRPr="0014250F">
              <w:rPr>
                <w:sz w:val="18"/>
              </w:rPr>
              <w:t>30 minutes of cardio activity: running at fast pace, incorporate intervals. Increase repetitions of body weight resistance exercise (</w:t>
            </w:r>
            <w:proofErr w:type="spellStart"/>
            <w:r w:rsidRPr="0014250F">
              <w:rPr>
                <w:sz w:val="18"/>
              </w:rPr>
              <w:t>eg.</w:t>
            </w:r>
            <w:proofErr w:type="spellEnd"/>
            <w:r w:rsidRPr="0014250F">
              <w:rPr>
                <w:sz w:val="18"/>
              </w:rPr>
              <w:t xml:space="preserve"> sit-ups, push-ups, lunge walks) x 50 each.  Sport-specific agility drills in three planes of movement.  </w:t>
            </w:r>
          </w:p>
          <w:p w14:paraId="60CCA732" w14:textId="77777777" w:rsidR="0014250F" w:rsidRPr="0014250F" w:rsidRDefault="0014250F" w:rsidP="00802FB7">
            <w:pPr>
              <w:rPr>
                <w:sz w:val="18"/>
              </w:rPr>
            </w:pPr>
          </w:p>
        </w:tc>
        <w:tc>
          <w:tcPr>
            <w:tcW w:w="1890" w:type="dxa"/>
          </w:tcPr>
          <w:p w14:paraId="3F29D24A" w14:textId="77777777" w:rsidR="0014250F" w:rsidRPr="0014250F" w:rsidRDefault="0014250F" w:rsidP="0014250F">
            <w:pPr>
              <w:rPr>
                <w:sz w:val="20"/>
              </w:rPr>
            </w:pPr>
            <w:r w:rsidRPr="0014250F">
              <w:rPr>
                <w:sz w:val="20"/>
              </w:rPr>
              <w:t xml:space="preserve">Perceived intensity/exertion: Hard Activity, changes of direction with increased head and eye movement </w:t>
            </w:r>
          </w:p>
          <w:p w14:paraId="26371AE8" w14:textId="77777777" w:rsidR="0014250F" w:rsidRPr="0014250F" w:rsidRDefault="0014250F" w:rsidP="00802FB7">
            <w:pPr>
              <w:rPr>
                <w:sz w:val="20"/>
              </w:rPr>
            </w:pPr>
          </w:p>
        </w:tc>
        <w:tc>
          <w:tcPr>
            <w:tcW w:w="1437" w:type="dxa"/>
          </w:tcPr>
          <w:p w14:paraId="2B1005C8" w14:textId="77777777" w:rsidR="0014250F" w:rsidRDefault="0014250F" w:rsidP="00802FB7"/>
        </w:tc>
        <w:tc>
          <w:tcPr>
            <w:tcW w:w="1799" w:type="dxa"/>
          </w:tcPr>
          <w:p w14:paraId="20BA98C8" w14:textId="77777777" w:rsidR="0014250F" w:rsidRDefault="0014250F" w:rsidP="00802FB7"/>
        </w:tc>
        <w:tc>
          <w:tcPr>
            <w:tcW w:w="1799" w:type="dxa"/>
          </w:tcPr>
          <w:p w14:paraId="3184034E" w14:textId="77777777" w:rsidR="0014250F" w:rsidRDefault="0014250F" w:rsidP="00802FB7"/>
        </w:tc>
      </w:tr>
      <w:tr w:rsidR="0014250F" w14:paraId="5F4159B4" w14:textId="77777777" w:rsidTr="0014250F">
        <w:tc>
          <w:tcPr>
            <w:tcW w:w="805" w:type="dxa"/>
          </w:tcPr>
          <w:p w14:paraId="2799D816" w14:textId="330B6485" w:rsidR="0014250F" w:rsidRDefault="0014250F" w:rsidP="0014250F">
            <w:pPr>
              <w:jc w:val="center"/>
            </w:pPr>
            <w:r>
              <w:t>4</w:t>
            </w:r>
          </w:p>
        </w:tc>
        <w:tc>
          <w:tcPr>
            <w:tcW w:w="3060" w:type="dxa"/>
          </w:tcPr>
          <w:p w14:paraId="5403949D" w14:textId="74D0C26C" w:rsidR="0014250F" w:rsidRPr="0014250F" w:rsidRDefault="0014250F" w:rsidP="00802FB7">
            <w:pPr>
              <w:rPr>
                <w:sz w:val="18"/>
              </w:rPr>
            </w:pPr>
            <w:r w:rsidRPr="0014250F">
              <w:rPr>
                <w:sz w:val="18"/>
              </w:rPr>
              <w:t xml:space="preserve">Participate in </w:t>
            </w:r>
            <w:r w:rsidRPr="0014250F">
              <w:rPr>
                <w:sz w:val="18"/>
                <w:u w:val="single"/>
              </w:rPr>
              <w:t>non-contact</w:t>
            </w:r>
            <w:r w:rsidRPr="0014250F">
              <w:rPr>
                <w:sz w:val="18"/>
              </w:rPr>
              <w:t xml:space="preserve"> practice drills.  Warm-up and stretch x 10 minutes.  Intense, </w:t>
            </w:r>
            <w:r w:rsidRPr="0014250F">
              <w:rPr>
                <w:sz w:val="18"/>
                <w:u w:val="single"/>
              </w:rPr>
              <w:t>non-contact</w:t>
            </w:r>
            <w:r w:rsidRPr="0014250F">
              <w:rPr>
                <w:sz w:val="18"/>
              </w:rPr>
              <w:t xml:space="preserve">, sport-specific agility drills x 30-60 minutes.    </w:t>
            </w:r>
            <w:r w:rsidRPr="0014250F">
              <w:rPr>
                <w:b/>
                <w:sz w:val="18"/>
                <w:u w:val="single"/>
              </w:rPr>
              <w:t>Consult with physician regarding the athlete’s progress prior to initiating contact during Stage 5.</w:t>
            </w:r>
            <w:r w:rsidRPr="0014250F">
              <w:rPr>
                <w:sz w:val="18"/>
              </w:rPr>
              <w:t xml:space="preserve">                                         </w:t>
            </w:r>
          </w:p>
        </w:tc>
        <w:tc>
          <w:tcPr>
            <w:tcW w:w="1890" w:type="dxa"/>
          </w:tcPr>
          <w:p w14:paraId="286935F6" w14:textId="648AA4F5" w:rsidR="0014250F" w:rsidRPr="0014250F" w:rsidRDefault="0014250F" w:rsidP="00802FB7">
            <w:pPr>
              <w:rPr>
                <w:sz w:val="20"/>
              </w:rPr>
            </w:pPr>
            <w:r w:rsidRPr="0014250F">
              <w:rPr>
                <w:sz w:val="20"/>
              </w:rPr>
              <w:t>Perceived intensity/exertion: High/Maximum Effort Activity</w:t>
            </w:r>
          </w:p>
        </w:tc>
        <w:tc>
          <w:tcPr>
            <w:tcW w:w="1437" w:type="dxa"/>
          </w:tcPr>
          <w:p w14:paraId="6747D98F" w14:textId="77777777" w:rsidR="0014250F" w:rsidRDefault="0014250F" w:rsidP="00802FB7"/>
        </w:tc>
        <w:tc>
          <w:tcPr>
            <w:tcW w:w="1799" w:type="dxa"/>
          </w:tcPr>
          <w:p w14:paraId="4A722FD2" w14:textId="77777777" w:rsidR="0014250F" w:rsidRDefault="0014250F" w:rsidP="00802FB7"/>
        </w:tc>
        <w:tc>
          <w:tcPr>
            <w:tcW w:w="1799" w:type="dxa"/>
          </w:tcPr>
          <w:p w14:paraId="19A16235" w14:textId="77777777" w:rsidR="0014250F" w:rsidRDefault="0014250F" w:rsidP="00802FB7"/>
        </w:tc>
      </w:tr>
      <w:tr w:rsidR="0014250F" w14:paraId="2B313411" w14:textId="77777777" w:rsidTr="0014250F">
        <w:tc>
          <w:tcPr>
            <w:tcW w:w="805" w:type="dxa"/>
          </w:tcPr>
          <w:p w14:paraId="691B2F0C" w14:textId="571C2226" w:rsidR="0014250F" w:rsidRDefault="0014250F" w:rsidP="0014250F">
            <w:pPr>
              <w:jc w:val="center"/>
            </w:pPr>
            <w:r>
              <w:t>5</w:t>
            </w:r>
          </w:p>
        </w:tc>
        <w:tc>
          <w:tcPr>
            <w:tcW w:w="3060" w:type="dxa"/>
          </w:tcPr>
          <w:p w14:paraId="52E8C556" w14:textId="55302077" w:rsidR="0014250F" w:rsidRPr="0014250F" w:rsidRDefault="0014250F" w:rsidP="00802FB7">
            <w:pPr>
              <w:rPr>
                <w:sz w:val="18"/>
              </w:rPr>
            </w:pPr>
            <w:r w:rsidRPr="0014250F">
              <w:rPr>
                <w:sz w:val="18"/>
              </w:rPr>
              <w:t>Participate in full practice. If in a contact sport, controlled contact practice allowed.</w:t>
            </w:r>
          </w:p>
        </w:tc>
        <w:tc>
          <w:tcPr>
            <w:tcW w:w="1890" w:type="dxa"/>
          </w:tcPr>
          <w:p w14:paraId="46E75640" w14:textId="77777777" w:rsidR="0014250F" w:rsidRDefault="0014250F" w:rsidP="00802FB7"/>
        </w:tc>
        <w:tc>
          <w:tcPr>
            <w:tcW w:w="1437" w:type="dxa"/>
          </w:tcPr>
          <w:p w14:paraId="33E49F35" w14:textId="77777777" w:rsidR="0014250F" w:rsidRDefault="0014250F" w:rsidP="00802FB7"/>
        </w:tc>
        <w:tc>
          <w:tcPr>
            <w:tcW w:w="1799" w:type="dxa"/>
          </w:tcPr>
          <w:p w14:paraId="64BC7271" w14:textId="77777777" w:rsidR="0014250F" w:rsidRDefault="0014250F" w:rsidP="00802FB7"/>
        </w:tc>
        <w:tc>
          <w:tcPr>
            <w:tcW w:w="1799" w:type="dxa"/>
          </w:tcPr>
          <w:p w14:paraId="2C7F501D" w14:textId="77777777" w:rsidR="0014250F" w:rsidRDefault="0014250F" w:rsidP="00802FB7"/>
        </w:tc>
      </w:tr>
      <w:tr w:rsidR="0014250F" w14:paraId="27C43B1F" w14:textId="77777777" w:rsidTr="0014250F">
        <w:tc>
          <w:tcPr>
            <w:tcW w:w="805" w:type="dxa"/>
          </w:tcPr>
          <w:p w14:paraId="19A72740" w14:textId="6D56F1DB" w:rsidR="0014250F" w:rsidRDefault="0014250F" w:rsidP="0014250F">
            <w:pPr>
              <w:jc w:val="center"/>
            </w:pPr>
            <w:r>
              <w:t>6</w:t>
            </w:r>
          </w:p>
        </w:tc>
        <w:tc>
          <w:tcPr>
            <w:tcW w:w="3060" w:type="dxa"/>
          </w:tcPr>
          <w:p w14:paraId="3E30DBB9" w14:textId="77777777" w:rsidR="0014250F" w:rsidRPr="0014250F" w:rsidRDefault="0014250F" w:rsidP="0014250F">
            <w:pPr>
              <w:rPr>
                <w:sz w:val="18"/>
              </w:rPr>
            </w:pPr>
            <w:r w:rsidRPr="0014250F">
              <w:rPr>
                <w:sz w:val="18"/>
              </w:rPr>
              <w:t xml:space="preserve">Resume full participation in competition. </w:t>
            </w:r>
          </w:p>
          <w:p w14:paraId="3C998922" w14:textId="77777777" w:rsidR="0014250F" w:rsidRPr="0014250F" w:rsidRDefault="0014250F" w:rsidP="00802FB7">
            <w:pPr>
              <w:rPr>
                <w:sz w:val="18"/>
              </w:rPr>
            </w:pPr>
          </w:p>
        </w:tc>
        <w:tc>
          <w:tcPr>
            <w:tcW w:w="1890" w:type="dxa"/>
          </w:tcPr>
          <w:p w14:paraId="692EB0BF" w14:textId="77777777" w:rsidR="0014250F" w:rsidRDefault="0014250F" w:rsidP="00802FB7"/>
        </w:tc>
        <w:tc>
          <w:tcPr>
            <w:tcW w:w="1437" w:type="dxa"/>
          </w:tcPr>
          <w:p w14:paraId="3F3F6F98" w14:textId="77777777" w:rsidR="0014250F" w:rsidRDefault="0014250F" w:rsidP="00802FB7"/>
        </w:tc>
        <w:tc>
          <w:tcPr>
            <w:tcW w:w="1799" w:type="dxa"/>
          </w:tcPr>
          <w:p w14:paraId="7FA8FCBF" w14:textId="77777777" w:rsidR="0014250F" w:rsidRDefault="0014250F" w:rsidP="00802FB7"/>
        </w:tc>
        <w:tc>
          <w:tcPr>
            <w:tcW w:w="1799" w:type="dxa"/>
          </w:tcPr>
          <w:p w14:paraId="10F5261F" w14:textId="77777777" w:rsidR="0014250F" w:rsidRDefault="0014250F" w:rsidP="00802FB7"/>
        </w:tc>
      </w:tr>
    </w:tbl>
    <w:p w14:paraId="1201272D" w14:textId="61F90E9D" w:rsidR="00802FB7" w:rsidRPr="0014250F" w:rsidRDefault="00802FB7" w:rsidP="00802FB7">
      <w:pPr>
        <w:rPr>
          <w:sz w:val="20"/>
        </w:rPr>
      </w:pPr>
      <w:r w:rsidRPr="0014250F">
        <w:rPr>
          <w:b/>
          <w:sz w:val="20"/>
          <w:u w:val="single"/>
        </w:rPr>
        <w:t xml:space="preserve">**Only a physician can provide final clearance to return to sport without restriction.  Prior to being cleared, the athlete must be completely symptom-free both at rest AND with full cognitive stress AND with full physical exertional stress  (i.e. completed the Return- to- Play Protocol).** </w:t>
      </w:r>
    </w:p>
    <w:p w14:paraId="6D4FD2CF" w14:textId="7E16600B" w:rsidR="00802FB7" w:rsidRPr="00020DD0" w:rsidRDefault="00802FB7" w:rsidP="00802FB7">
      <w:pPr>
        <w:rPr>
          <w:b/>
          <w:sz w:val="20"/>
        </w:rPr>
      </w:pPr>
      <w:r w:rsidRPr="0014250F">
        <w:rPr>
          <w:b/>
          <w:sz w:val="20"/>
        </w:rPr>
        <w:t xml:space="preserve">By signing below, I attest that the </w:t>
      </w:r>
      <w:r w:rsidR="00020DD0" w:rsidRPr="0014250F">
        <w:rPr>
          <w:b/>
          <w:sz w:val="20"/>
        </w:rPr>
        <w:t>above-named</w:t>
      </w:r>
      <w:r w:rsidRPr="0014250F">
        <w:rPr>
          <w:b/>
          <w:sz w:val="20"/>
        </w:rPr>
        <w:t xml:space="preserve"> athlete has completed, without return of symptoms, the Gradual</w:t>
      </w:r>
      <w:r w:rsidR="0014250F" w:rsidRPr="0014250F">
        <w:rPr>
          <w:b/>
          <w:sz w:val="20"/>
        </w:rPr>
        <w:t xml:space="preserve"> </w:t>
      </w:r>
      <w:r w:rsidRPr="0014250F">
        <w:rPr>
          <w:b/>
          <w:sz w:val="20"/>
        </w:rPr>
        <w:t xml:space="preserve">Return-to-Play Protocol.  </w:t>
      </w:r>
    </w:p>
    <w:p w14:paraId="2C31A16D" w14:textId="2B80A6BD" w:rsidR="00020DD0" w:rsidRDefault="00020DD0" w:rsidP="00020DD0">
      <w:pPr>
        <w:spacing w:line="180" w:lineRule="auto"/>
      </w:pPr>
      <w:r>
        <w:t xml:space="preserve">     ______________________________________________________</w:t>
      </w:r>
      <w:r>
        <w:tab/>
      </w:r>
      <w:r>
        <w:tab/>
      </w:r>
      <w:r>
        <w:tab/>
        <w:t>_____________________</w:t>
      </w:r>
    </w:p>
    <w:p w14:paraId="2A573C72" w14:textId="3EEC5644" w:rsidR="00802FB7" w:rsidRDefault="00802FB7" w:rsidP="00020DD0">
      <w:pPr>
        <w:spacing w:line="180" w:lineRule="auto"/>
      </w:pPr>
      <w:r>
        <w:t xml:space="preserve">     Signature of Athletic Trainer/First Responder (Please Circle)      </w:t>
      </w:r>
      <w:r w:rsidR="00020DD0">
        <w:tab/>
      </w:r>
      <w:r w:rsidR="00020DD0">
        <w:tab/>
      </w:r>
      <w:r w:rsidR="00020DD0">
        <w:tab/>
      </w:r>
      <w:r w:rsidR="00020DD0">
        <w:tab/>
      </w:r>
      <w:r>
        <w:t xml:space="preserve">Date  </w:t>
      </w:r>
    </w:p>
    <w:p w14:paraId="6FB6B4F5" w14:textId="3F90AC8B" w:rsidR="00802FB7" w:rsidRDefault="00802FB7" w:rsidP="00020DD0">
      <w:pPr>
        <w:spacing w:line="180" w:lineRule="auto"/>
      </w:pPr>
      <w:r>
        <w:t xml:space="preserve"> </w:t>
      </w:r>
      <w:r w:rsidR="00020DD0">
        <w:t xml:space="preserve">    ______________________________________________________</w:t>
      </w:r>
    </w:p>
    <w:p w14:paraId="034C84F1" w14:textId="77777777" w:rsidR="00020DD0" w:rsidRDefault="00802FB7" w:rsidP="00020DD0">
      <w:pPr>
        <w:spacing w:line="180" w:lineRule="auto"/>
      </w:pPr>
      <w:r>
        <w:t xml:space="preserve">     Please Print Name        </w:t>
      </w:r>
    </w:p>
    <w:p w14:paraId="4F490926" w14:textId="2C3834C0" w:rsidR="00802FB7" w:rsidRPr="00020DD0" w:rsidRDefault="00802FB7" w:rsidP="00802FB7">
      <w:pPr>
        <w:rPr>
          <w:sz w:val="20"/>
        </w:rPr>
      </w:pPr>
      <w:r w:rsidRPr="00020DD0">
        <w:rPr>
          <w:sz w:val="20"/>
        </w:rPr>
        <w:t xml:space="preserve">By signing below, I am aware that my child has completed, without return of symptoms, the Gradual Return-to-Play Protocol. </w:t>
      </w:r>
    </w:p>
    <w:p w14:paraId="3FF0D13E" w14:textId="47BB46BD" w:rsidR="00802FB7" w:rsidRDefault="00020DD0" w:rsidP="00020DD0">
      <w:pPr>
        <w:spacing w:line="180" w:lineRule="auto"/>
      </w:pPr>
      <w:r>
        <w:t xml:space="preserve">    </w:t>
      </w:r>
      <w:r w:rsidR="00802FB7">
        <w:t xml:space="preserve"> </w:t>
      </w:r>
      <w:r>
        <w:t>_____________________________________________________</w:t>
      </w:r>
      <w:r>
        <w:tab/>
      </w:r>
      <w:r>
        <w:tab/>
      </w:r>
      <w:r>
        <w:tab/>
        <w:t>_____________________</w:t>
      </w:r>
    </w:p>
    <w:p w14:paraId="14981A95" w14:textId="034438E0" w:rsidR="00802FB7" w:rsidRDefault="00802FB7" w:rsidP="00020DD0">
      <w:pPr>
        <w:spacing w:line="180" w:lineRule="auto"/>
      </w:pPr>
      <w:r>
        <w:t xml:space="preserve">     Signature of Parent/Legal Custodian      </w:t>
      </w:r>
      <w:r w:rsidR="00020DD0">
        <w:tab/>
      </w:r>
      <w:r w:rsidR="00020DD0">
        <w:tab/>
      </w:r>
      <w:r w:rsidR="00020DD0">
        <w:tab/>
      </w:r>
      <w:r w:rsidR="00020DD0">
        <w:tab/>
      </w:r>
      <w:r w:rsidR="00020DD0">
        <w:tab/>
      </w:r>
      <w:r w:rsidR="00020DD0">
        <w:tab/>
      </w:r>
      <w:r w:rsidR="00020DD0">
        <w:tab/>
      </w:r>
      <w:r>
        <w:t xml:space="preserve">Date  </w:t>
      </w:r>
    </w:p>
    <w:p w14:paraId="2A407E8D" w14:textId="61224C40" w:rsidR="00802FB7" w:rsidRDefault="00802FB7" w:rsidP="00020DD0">
      <w:pPr>
        <w:spacing w:line="180" w:lineRule="auto"/>
      </w:pPr>
      <w:r>
        <w:t xml:space="preserve"> </w:t>
      </w:r>
      <w:r w:rsidR="00020DD0">
        <w:t xml:space="preserve">    _____________________________________________________</w:t>
      </w:r>
    </w:p>
    <w:p w14:paraId="0743B873" w14:textId="77777777" w:rsidR="00802FB7" w:rsidRDefault="00802FB7" w:rsidP="00020DD0">
      <w:pPr>
        <w:spacing w:line="180" w:lineRule="auto"/>
      </w:pPr>
      <w:r>
        <w:t xml:space="preserve">     Please Print Name  </w:t>
      </w:r>
    </w:p>
    <w:p w14:paraId="1D5DBF72" w14:textId="5B350BC1" w:rsidR="0033456E" w:rsidRDefault="00802FB7" w:rsidP="00020DD0">
      <w:pPr>
        <w:jc w:val="right"/>
      </w:pPr>
      <w:r>
        <w:t xml:space="preserve">Last Updated </w:t>
      </w:r>
      <w:r w:rsidR="00020DD0">
        <w:t>JANUARY 2020</w:t>
      </w:r>
    </w:p>
    <w:p w14:paraId="14DB5381" w14:textId="3559B618" w:rsidR="00B74DA0" w:rsidRDefault="00B74DA0" w:rsidP="00B74DA0">
      <w:pPr>
        <w:rPr>
          <w:noProof/>
        </w:rPr>
      </w:pPr>
      <w:r>
        <w:rPr>
          <w:noProof/>
        </w:rPr>
        <w:drawing>
          <wp:inline distT="0" distB="0" distL="0" distR="0" wp14:anchorId="4DAB8578" wp14:editId="482C22C3">
            <wp:extent cx="6768935" cy="36334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0251" r="1287" b="4969"/>
                    <a:stretch/>
                  </pic:blipFill>
                  <pic:spPr bwMode="auto">
                    <a:xfrm>
                      <a:off x="0" y="0"/>
                      <a:ext cx="6769699" cy="3633880"/>
                    </a:xfrm>
                    <a:prstGeom prst="rect">
                      <a:avLst/>
                    </a:prstGeom>
                    <a:ln>
                      <a:noFill/>
                    </a:ln>
                    <a:extLst>
                      <a:ext uri="{53640926-AAD7-44D8-BBD7-CCE9431645EC}">
                        <a14:shadowObscured xmlns:a14="http://schemas.microsoft.com/office/drawing/2010/main"/>
                      </a:ext>
                    </a:extLst>
                  </pic:spPr>
                </pic:pic>
              </a:graphicData>
            </a:graphic>
          </wp:inline>
        </w:drawing>
      </w:r>
    </w:p>
    <w:p w14:paraId="7153A3AB" w14:textId="77777777" w:rsidR="00B74DA0" w:rsidRDefault="00B74DA0" w:rsidP="00B74DA0">
      <w:pPr>
        <w:rPr>
          <w:noProof/>
        </w:rPr>
      </w:pPr>
    </w:p>
    <w:p w14:paraId="0BEBD101" w14:textId="27428BDA" w:rsidR="00B74DA0" w:rsidRPr="00B74DA0" w:rsidRDefault="00B74DA0" w:rsidP="00B74DA0">
      <w:pPr>
        <w:rPr>
          <w:b/>
          <w:noProof/>
        </w:rPr>
      </w:pPr>
      <w:r w:rsidRPr="00B74DA0">
        <w:rPr>
          <w:b/>
          <w:noProof/>
        </w:rPr>
        <w:t xml:space="preserve">All coaches, camp instructors and other volunteers who have not already received concussion training shall complete the free online course provided by the CDC.  </w:t>
      </w:r>
    </w:p>
    <w:p w14:paraId="3EFBE0F8" w14:textId="01307341" w:rsidR="00B74DA0" w:rsidRPr="00B74DA0" w:rsidRDefault="00B74DA0" w:rsidP="00B74DA0">
      <w:pPr>
        <w:jc w:val="center"/>
        <w:rPr>
          <w:i/>
          <w:noProof/>
        </w:rPr>
      </w:pPr>
      <w:r w:rsidRPr="00B74DA0">
        <w:rPr>
          <w:i/>
          <w:noProof/>
        </w:rPr>
        <mc:AlternateContent>
          <mc:Choice Requires="wps">
            <w:drawing>
              <wp:anchor distT="0" distB="0" distL="114300" distR="114300" simplePos="0" relativeHeight="251671552" behindDoc="0" locked="0" layoutInCell="1" allowOverlap="1" wp14:anchorId="3AC2340B" wp14:editId="2BBCF415">
                <wp:simplePos x="0" y="0"/>
                <wp:positionH relativeFrom="column">
                  <wp:posOffset>3354292</wp:posOffset>
                </wp:positionH>
                <wp:positionV relativeFrom="paragraph">
                  <wp:posOffset>198755</wp:posOffset>
                </wp:positionV>
                <wp:extent cx="142503" cy="320634"/>
                <wp:effectExtent l="19050" t="0" r="29210" b="41910"/>
                <wp:wrapNone/>
                <wp:docPr id="6" name="Arrow: Down 6"/>
                <wp:cNvGraphicFramePr/>
                <a:graphic xmlns:a="http://schemas.openxmlformats.org/drawingml/2006/main">
                  <a:graphicData uri="http://schemas.microsoft.com/office/word/2010/wordprocessingShape">
                    <wps:wsp>
                      <wps:cNvSpPr/>
                      <wps:spPr>
                        <a:xfrm>
                          <a:off x="0" y="0"/>
                          <a:ext cx="142503" cy="32063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2AB126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 o:spid="_x0000_s1026" type="#_x0000_t67" style="position:absolute;margin-left:264.1pt;margin-top:15.65pt;width:11.2pt;height:25.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kBVdgIAAD8FAAAOAAAAZHJzL2Uyb0RvYy54bWysVFFP2zAQfp+0/2D5fSQtpdsiUlSBmCYh&#10;QIOJZ+PYJJLt885u0+7X7+ykAQHaw7Q+uLbv7ru7L9/59GxnDdsqDB24ms+OSs6Uk9B07qnmP+8v&#10;P33hLEThGmHAqZrvVeBnq48fTntfqTm0YBqFjEBcqHpf8zZGXxVFkK2yIhyBV46MGtCKSEd8KhoU&#10;PaFbU8zLcln0gI1HkCoEur0YjHyV8bVWMt5oHVRkpuZUW8wr5vUxrcXqVFRPKHzbybEM8Q9VWNE5&#10;SjpBXYgo2Aa7N1C2kwgBdDySYAvQupMq90DdzMpX3dy1wqvcC5ET/ERT+H+w8np7i6xrar7kzAlL&#10;n2iNCH3FLqB3bJkI6n2oyO/O3+J4CrRN3e402vRPfbBdJnU/kap2kUm6nC3mJ+UxZ5JMx/NyebxI&#10;mMVzsMcQvymwLG1q3lDeXELmU2yvQhz8D34UnCoaasi7uDcqlWHcD6WpGco6z9FZRurcINsKEoCQ&#10;Urk4G0ytaNRwfVLSbyxqisglZsCErDtjJuwRIEn0LfZQ6+ifQlVW4RRc/q2wIXiKyJnBxSnYdg7w&#10;PQBDXY2ZB/8DSQM1iaVHaPb0qRGGGQheXnZE+JUI8VYgiZ7GgwY53tCiDfQ1h3HHWQv4+7375E9a&#10;JCtnPQ1RzcOvjUDFmfnuSKVfZ4tFmrp8WJx8ntMBX1oeX1rcxp4DfaYZPRle5m3yj+aw1Qj2geZ9&#10;nbKSSThJuWsuIx4O53EYbnoxpFqvsxtNmhfxyt15mcATq0lL97sHgX5UXSS5XsNh4ET1SneDb4p0&#10;sN5E0F0W5TOvI980pVk444uSnoGX5+z1/O6t/gAAAP//AwBQSwMEFAAGAAgAAAAhACI6PDveAAAA&#10;CQEAAA8AAABkcnMvZG93bnJldi54bWxMj0FPg0AQhe8m/ofNmHizC1QIQYZGTRovXsRevC3sCLTs&#10;LLLbFv31rid7nLwv731TbhYzihPNbrCMEK8iEMSt1QN3CLv37V0OwnnFWo2WCeGbHGyq66tSFdqe&#10;+Y1Ote9EKGFXKITe+6mQ0rU9GeVWdiIO2aedjfLhnDupZ3UO5WaUSRRl0qiBw0KvJnruqT3UR4Pg&#10;W5llH3S/TcaX1y/fPP3IXb1HvL1ZHh9AeFr8Pwx/+kEdquDU2CNrJ0aENMmTgCKs4zWIAKRplIFo&#10;EPI4B1mV8vKD6hcAAP//AwBQSwECLQAUAAYACAAAACEAtoM4kv4AAADhAQAAEwAAAAAAAAAAAAAA&#10;AAAAAAAAW0NvbnRlbnRfVHlwZXNdLnhtbFBLAQItABQABgAIAAAAIQA4/SH/1gAAAJQBAAALAAAA&#10;AAAAAAAAAAAAAC8BAABfcmVscy8ucmVsc1BLAQItABQABgAIAAAAIQCKPkBVdgIAAD8FAAAOAAAA&#10;AAAAAAAAAAAAAC4CAABkcnMvZTJvRG9jLnhtbFBLAQItABQABgAIAAAAIQAiOjw73gAAAAkBAAAP&#10;AAAAAAAAAAAAAAAAANAEAABkcnMvZG93bnJldi54bWxQSwUGAAAAAAQABADzAAAA2wUAAAAA&#10;" adj="16800" fillcolor="#4472c4 [3204]" strokecolor="#1f3763 [1604]" strokeweight="1pt"/>
            </w:pict>
          </mc:Fallback>
        </mc:AlternateContent>
      </w:r>
      <w:hyperlink r:id="rId15" w:history="1">
        <w:r w:rsidRPr="00B74DA0">
          <w:rPr>
            <w:rStyle w:val="Hyperlink"/>
            <w:i/>
            <w:noProof/>
          </w:rPr>
          <w:t>https://headsup.cdc.gov</w:t>
        </w:r>
      </w:hyperlink>
    </w:p>
    <w:p w14:paraId="68290A75" w14:textId="77777777" w:rsidR="00B74DA0" w:rsidRPr="00B74DA0" w:rsidRDefault="00B74DA0" w:rsidP="00B74DA0">
      <w:pPr>
        <w:jc w:val="center"/>
        <w:rPr>
          <w:i/>
          <w:noProof/>
        </w:rPr>
      </w:pPr>
    </w:p>
    <w:p w14:paraId="47118F86" w14:textId="722084F5" w:rsidR="00B74DA0" w:rsidRPr="00B74DA0" w:rsidRDefault="00B74DA0" w:rsidP="00B74DA0">
      <w:pPr>
        <w:jc w:val="center"/>
        <w:rPr>
          <w:b/>
          <w:noProof/>
          <w:u w:val="single"/>
        </w:rPr>
      </w:pPr>
      <w:r w:rsidRPr="00B74DA0">
        <w:rPr>
          <w:b/>
          <w:noProof/>
          <w:u w:val="single"/>
        </w:rPr>
        <mc:AlternateContent>
          <mc:Choice Requires="wps">
            <w:drawing>
              <wp:anchor distT="0" distB="0" distL="114300" distR="114300" simplePos="0" relativeHeight="251673600" behindDoc="0" locked="0" layoutInCell="1" allowOverlap="1" wp14:anchorId="6640A6F3" wp14:editId="1CAF1437">
                <wp:simplePos x="0" y="0"/>
                <wp:positionH relativeFrom="column">
                  <wp:posOffset>3348578</wp:posOffset>
                </wp:positionH>
                <wp:positionV relativeFrom="paragraph">
                  <wp:posOffset>226060</wp:posOffset>
                </wp:positionV>
                <wp:extent cx="142503" cy="320634"/>
                <wp:effectExtent l="19050" t="0" r="29210" b="41910"/>
                <wp:wrapNone/>
                <wp:docPr id="7" name="Arrow: Down 7"/>
                <wp:cNvGraphicFramePr/>
                <a:graphic xmlns:a="http://schemas.openxmlformats.org/drawingml/2006/main">
                  <a:graphicData uri="http://schemas.microsoft.com/office/word/2010/wordprocessingShape">
                    <wps:wsp>
                      <wps:cNvSpPr/>
                      <wps:spPr>
                        <a:xfrm>
                          <a:off x="0" y="0"/>
                          <a:ext cx="142503" cy="320634"/>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88B8AC" id="Arrow: Down 7" o:spid="_x0000_s1026" type="#_x0000_t67" style="position:absolute;margin-left:263.65pt;margin-top:17.8pt;width:11.2pt;height:25.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8DfwIAABgFAAAOAAAAZHJzL2Uyb0RvYy54bWysVEtv2zAMvg/YfxB0X+24btMZdYogQYcB&#10;RVegHXpmZCkWoNckJU7360fJTl/raZgPMilSpPjxoy6vDlqRPfdBWtPS2UlJCTfMdtJsW/rz4frL&#10;BSUhgulAWcNb+sQDvVp8/nQ5uIZXtreq455gEBOawbW0j9E1RRFYzzWEE+u4QaOwXkNE1W+LzsOA&#10;0bUqqrI8LwbrO+ct4yHg7no00kWOLwRn8YcQgUeiWop3i3n1ed2ktVhcQrP14HrJpmvAP9xCgzSY&#10;9DnUGiKQnZd/hdKSeRusiCfM6sIKIRnPNWA1s/JdNfc9OJ5rQXCCe4Yp/L+w7HZ/54nsWjqnxIDG&#10;Fi29t0ND1nYwZJ4AGlxo0O/e3flJCyimag/C6/THOsghg/r0DCo/RMJwc1ZXZ+UpJQxNp1V5flqn&#10;mMXLYedD/MatJkloaYd58xUynrC/CXH0P/qlhMEq2V1LpbLit5uV8mQP2OS6nlerY4o3bsqQAa9T&#10;zUskAgMkm1AQUdQOyw9mSwmoLbKYRZ9zvzkdPkiSk/fQ8TH1WYnfVNzkngt9EydVsYbQj0eyKR2B&#10;RsuIk6CkbulFCnSMpEyy8szlCYvUkLEFSdrY7gl76O1I7uDYtcQkNxDiHXhkM5aLExp/4CKURQzs&#10;JFHSW//7o/3kjyRDKyUDTgfi82sHnlOivhuk39dZXadxykp9Nq9Q8a8tm9cWs9Mri72Z4VvgWBaT&#10;f1RHUXirH3GQlykrmsAwzD12YlJWcZxafAoYXy6zG46Qg3hj7h1LwRNOCd6HwyN4N9EpIg9v7XGS&#10;oHlHqNE3nTR2uYtWyMy2F1yxg0nB8cu9nJ6KNN+v9ez18qAt/gAAAP//AwBQSwMEFAAGAAgAAAAh&#10;AHQeUOXhAAAACQEAAA8AAABkcnMvZG93bnJldi54bWxMj01PwzAMQO9I/IfISNxYuo92W2k68SEQ&#10;ByaxjQNHr/Gaak1SNdlW/j3mBEfLT8/PxWqwrThTHxrvFIxHCQhyldeNqxV87l7uFiBCRKex9Y4U&#10;fFOAVXl9VWCu/cVt6LyNtWCJCzkqMDF2uZShMmQxjHxHjncH31uMPPa11D1eWG5bOUmSTFpsHF8w&#10;2NGToeq4PVkFaWOOy/Xbc3r4Ws8+uvfXx2GHG6Vub4aHexCRhvgHw28+p0PJTXt/cjqIlh2T+ZRR&#10;BdM0A8FAOlvOQewVLLIxyLKQ/z8ofwAAAP//AwBQSwECLQAUAAYACAAAACEAtoM4kv4AAADhAQAA&#10;EwAAAAAAAAAAAAAAAAAAAAAAW0NvbnRlbnRfVHlwZXNdLnhtbFBLAQItABQABgAIAAAAIQA4/SH/&#10;1gAAAJQBAAALAAAAAAAAAAAAAAAAAC8BAABfcmVscy8ucmVsc1BLAQItABQABgAIAAAAIQA+qB8D&#10;fwIAABgFAAAOAAAAAAAAAAAAAAAAAC4CAABkcnMvZTJvRG9jLnhtbFBLAQItABQABgAIAAAAIQB0&#10;HlDl4QAAAAkBAAAPAAAAAAAAAAAAAAAAANkEAABkcnMvZG93bnJldi54bWxQSwUGAAAAAAQABADz&#10;AAAA5wUAAAAA&#10;" adj="16800" fillcolor="#4472c4" strokecolor="#2f528f" strokeweight="1pt"/>
            </w:pict>
          </mc:Fallback>
        </mc:AlternateContent>
      </w:r>
      <w:r w:rsidRPr="00B74DA0">
        <w:rPr>
          <w:b/>
          <w:noProof/>
          <w:u w:val="single"/>
        </w:rPr>
        <w:t>Register</w:t>
      </w:r>
    </w:p>
    <w:p w14:paraId="0785F961" w14:textId="1DD43C78" w:rsidR="00B74DA0" w:rsidRPr="00B74DA0" w:rsidRDefault="00B74DA0" w:rsidP="00B74DA0">
      <w:pPr>
        <w:jc w:val="center"/>
        <w:rPr>
          <w:noProof/>
        </w:rPr>
      </w:pPr>
    </w:p>
    <w:p w14:paraId="5FCA939D" w14:textId="018FC6E2" w:rsidR="00B74DA0" w:rsidRPr="00B74DA0" w:rsidRDefault="00B74DA0" w:rsidP="00B74DA0">
      <w:pPr>
        <w:jc w:val="center"/>
        <w:rPr>
          <w:b/>
          <w:noProof/>
          <w:u w:val="single"/>
        </w:rPr>
      </w:pPr>
      <w:r w:rsidRPr="00B74DA0">
        <w:rPr>
          <w:b/>
          <w:noProof/>
          <w:u w:val="single"/>
        </w:rPr>
        <mc:AlternateContent>
          <mc:Choice Requires="wps">
            <w:drawing>
              <wp:anchor distT="0" distB="0" distL="114300" distR="114300" simplePos="0" relativeHeight="251675648" behindDoc="0" locked="0" layoutInCell="1" allowOverlap="1" wp14:anchorId="74EE11B9" wp14:editId="2B4E0B9F">
                <wp:simplePos x="0" y="0"/>
                <wp:positionH relativeFrom="column">
                  <wp:posOffset>3348578</wp:posOffset>
                </wp:positionH>
                <wp:positionV relativeFrom="paragraph">
                  <wp:posOffset>225425</wp:posOffset>
                </wp:positionV>
                <wp:extent cx="142503" cy="320634"/>
                <wp:effectExtent l="19050" t="0" r="29210" b="41910"/>
                <wp:wrapNone/>
                <wp:docPr id="8" name="Arrow: Down 8"/>
                <wp:cNvGraphicFramePr/>
                <a:graphic xmlns:a="http://schemas.openxmlformats.org/drawingml/2006/main">
                  <a:graphicData uri="http://schemas.microsoft.com/office/word/2010/wordprocessingShape">
                    <wps:wsp>
                      <wps:cNvSpPr/>
                      <wps:spPr>
                        <a:xfrm>
                          <a:off x="0" y="0"/>
                          <a:ext cx="142503" cy="320634"/>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3D8264" id="Arrow: Down 8" o:spid="_x0000_s1026" type="#_x0000_t67" style="position:absolute;margin-left:263.65pt;margin-top:17.75pt;width:11.2pt;height:25.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pvufgIAABgFAAAOAAAAZHJzL2Uyb0RvYy54bWysVEtv2zAMvg/YfxB0X+247mNGnSJI0GFA&#10;0RZoi54ZWYoF6DVJidP9+lGy09d6GuaDTIoUKX78qIvLvVZkx32Q1rR0dlRSwg2znTSblj4+XH07&#10;pyREMB0oa3hLn3mgl/OvXy4G1/DK9lZ13BMMYkIzuJb2MbqmKALruYZwZB03aBTWa4io+k3ReRgw&#10;ulZFVZanxWB957xlPATcXY1GOs/xheAs3goReCSqpXi3mFef13Vai/kFNBsPrpdsugb8wy00SINJ&#10;X0KtIALZevlXKC2Zt8GKeMSsLqwQkvFcA1YzKz9Uc9+D47kWBCe4F5jC/wvLbnZ3nsiupdgoAxpb&#10;tPDeDg1Z2cGQ8wTQ4EKDfvfuzk9aQDFVuxdepz/WQfYZ1OcXUPk+Eoabs7o6KY8pYWg6rsrT4zrF&#10;LF4POx/iD241SUJLO8ybr5DxhN11iKP/wS8lDFbJ7koqlRW/WS+VJzvAJtf1WbU8pHjnpgwZ8DrV&#10;WYlEYIBkEwoiitph+cFsKAG1QRaz6HPud6fDJ0ly8h46PqY+KfGbipvcc6Hv4qQqVhD68Ug2pSPQ&#10;aBlxEpTU2IoU6BBJmWTlmcsTFqkhYwuStLbdM/bQ25HcwbEriUmuIcQ78MhmLBcnNN7iIpRFDOwk&#10;UdJb//uz/eSPJEMrJQNOB+LzawueU6J+GqTf91ldp3HKSn1yVqHi31rWby1mq5cWezPDt8CxLCb/&#10;qA6i8FY/4SAvUlY0gWGYe+zEpCzjOLX4FDC+WGQ3HCEH8drcO5aCJ5wSvA/7J/BuolNEHt7YwyRB&#10;84FQo286aexiG62QmW2vuGIHk4Ljl3s5PRVpvt/q2ev1QZv/AQAA//8DAFBLAwQUAAYACAAAACEA&#10;0uVSVuEAAAAJAQAADwAAAGRycy9kb3ducmV2LnhtbEyPyU7DMBBA70j8gzVI3KhD23QJcSoWgXqg&#10;El0OPU7jaRw1tqPYbcPfM5zgOJqnN2/yRW8bcaEu1N4peBwkIMiVXteuUrDbvj/MQISITmPjHSn4&#10;pgCL4vYmx0z7q1vTZRMrwRIXMlRgYmwzKUNpyGIY+JYc746+sxh57CqpO7yy3DZymCQTabF2fMFg&#10;S6+GytPmbBWktTnNV8u39Lhfjb/az4+Xfotrpe7v+ucnEJH6+AfDbz6nQ8FNB392OoiGHcPpiFEF&#10;ozQFwUA6nk9BHBTMJgnIIpf/Pyh+AAAA//8DAFBLAQItABQABgAIAAAAIQC2gziS/gAAAOEBAAAT&#10;AAAAAAAAAAAAAAAAAAAAAABbQ29udGVudF9UeXBlc10ueG1sUEsBAi0AFAAGAAgAAAAhADj9If/W&#10;AAAAlAEAAAsAAAAAAAAAAAAAAAAALwEAAF9yZWxzLy5yZWxzUEsBAi0AFAAGAAgAAAAhAFEqm+5+&#10;AgAAGAUAAA4AAAAAAAAAAAAAAAAALgIAAGRycy9lMm9Eb2MueG1sUEsBAi0AFAAGAAgAAAAhANLl&#10;UlbhAAAACQEAAA8AAAAAAAAAAAAAAAAA2AQAAGRycy9kb3ducmV2LnhtbFBLBQYAAAAABAAEAPMA&#10;AADmBQAAAAA=&#10;" adj="16800" fillcolor="#4472c4" strokecolor="#2f528f" strokeweight="1pt"/>
            </w:pict>
          </mc:Fallback>
        </mc:AlternateContent>
      </w:r>
      <w:r w:rsidRPr="00B74DA0">
        <w:rPr>
          <w:b/>
          <w:noProof/>
          <w:u w:val="single"/>
        </w:rPr>
        <w:t>I Want to Create an Account</w:t>
      </w:r>
    </w:p>
    <w:p w14:paraId="16930FD0" w14:textId="1C519A0E" w:rsidR="00B74DA0" w:rsidRPr="00B74DA0" w:rsidRDefault="00B74DA0" w:rsidP="00B74DA0">
      <w:pPr>
        <w:jc w:val="center"/>
        <w:rPr>
          <w:noProof/>
        </w:rPr>
      </w:pPr>
    </w:p>
    <w:p w14:paraId="656CA0B6" w14:textId="0179326E" w:rsidR="00B74DA0" w:rsidRPr="00B74DA0" w:rsidRDefault="00B74DA0" w:rsidP="00B74DA0">
      <w:pPr>
        <w:jc w:val="center"/>
        <w:rPr>
          <w:b/>
          <w:noProof/>
          <w:u w:val="single"/>
        </w:rPr>
      </w:pPr>
      <w:r w:rsidRPr="00B74DA0">
        <w:rPr>
          <w:noProof/>
          <w:u w:val="single"/>
        </w:rPr>
        <mc:AlternateContent>
          <mc:Choice Requires="wps">
            <w:drawing>
              <wp:anchor distT="0" distB="0" distL="114300" distR="114300" simplePos="0" relativeHeight="251677696" behindDoc="0" locked="0" layoutInCell="1" allowOverlap="1" wp14:anchorId="7D5965CC" wp14:editId="051FB6C8">
                <wp:simplePos x="0" y="0"/>
                <wp:positionH relativeFrom="column">
                  <wp:posOffset>3348578</wp:posOffset>
                </wp:positionH>
                <wp:positionV relativeFrom="paragraph">
                  <wp:posOffset>213360</wp:posOffset>
                </wp:positionV>
                <wp:extent cx="142503" cy="320634"/>
                <wp:effectExtent l="19050" t="0" r="29210" b="41910"/>
                <wp:wrapNone/>
                <wp:docPr id="9" name="Arrow: Down 9"/>
                <wp:cNvGraphicFramePr/>
                <a:graphic xmlns:a="http://schemas.openxmlformats.org/drawingml/2006/main">
                  <a:graphicData uri="http://schemas.microsoft.com/office/word/2010/wordprocessingShape">
                    <wps:wsp>
                      <wps:cNvSpPr/>
                      <wps:spPr>
                        <a:xfrm>
                          <a:off x="0" y="0"/>
                          <a:ext cx="142503" cy="320634"/>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48502D" id="Arrow: Down 9" o:spid="_x0000_s1026" type="#_x0000_t67" style="position:absolute;margin-left:263.65pt;margin-top:16.8pt;width:11.2pt;height:25.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cnfwIAABgFAAAOAAAAZHJzL2Uyb0RvYy54bWysVEtv2zAMvg/YfxB0X+247suoUwQJOgwo&#10;2gLt0DMjS7EAvSYpcbpfP0p2+lpPw3yQSZEixY8fdXm114rsuA/SmpbOjkpKuGG2k2bT0p+P19/O&#10;KQkRTAfKGt7SZx7o1fzrl8vBNbyyvVUd9wSDmNAMrqV9jK4pisB6riEcWccNGoX1GiKqflN0HgaM&#10;rlVRleVpMVjfOW8ZDwF3V6ORznN8ITiLd0IEHolqKd4t5tXndZ3WYn4JzcaD6yWbrgH/cAsN0mDS&#10;l1AriEC2Xv4VSkvmbbAiHjGrCyuEZDzXgNXMyg/VPPTgeK4FwQnuBabw/8Ky2929J7Jr6QUlBjS2&#10;aOG9HRqysoMhFwmgwYUG/R7cvZ+0gGKqdi+8Tn+sg+wzqM8voPJ9JAw3Z3V1Uh5TwtB0XJWnx3WK&#10;Wbwedj7E79xqkoSWdpg3XyHjCbubEEf/g19KGKyS3bVUKit+s14qT3aATa7rs2p5SPHOTRky4HWq&#10;sxKJwADJJhREFLXD8oPZUAJqgyxm0efc706HT5Lk5D10fEx9UuI3FTe550LfxUlVrCD045FsSkeg&#10;0TLiJCipW3qeAh0iKZOsPHN5wiI1ZGxBkta2e8YeejuSOzh2LTHJDYR4Dx7ZjOXihMY7XISyiIGd&#10;JEp6639/tp/8kWRopWTA6UB8fm3Bc0rUD4P0u5jVdRqnrNQnZxUq/q1l/dZitnppsTczfAscy2Ly&#10;j+ogCm/1Ew7yImVFExiGucdOTMoyjlOLTwHji0V2wxFyEG/Mg2MpeMIpwfu4fwLvJjpF5OGtPUwS&#10;NB8INfqmk8YuttEKmdn2iit2MCk4frmX01OR5vutnr1eH7T5HwAAAP//AwBQSwMEFAAGAAgAAAAh&#10;ADgWXJvhAAAACQEAAA8AAABkcnMvZG93bnJldi54bWxMj01PwzAMQO9I/IfISNxYurXdR2k68aEh&#10;DkxiGweOWeO11RqnarKt/Hu8ExwtPz0/58vBtuKMvW8cKRiPIhBIpTMNVQq+dquHOQgfNBndOkIF&#10;P+hhWdze5Doz7kIbPG9DJVhCPtMK6hC6TEpf1mi1H7kOiXcH11sdeOwraXp9Yblt5SSKptLqhvhC&#10;rTt8qbE8bk9WQdrUx8X6/TU9fK+Tz+7j7XnY6Y1S93fD0yOIgEP4g+Gaz+lQcNPench40bJjMosZ&#10;VRDHUxAMpMliBmKvYJ6MQRa5/P9B8QsAAP//AwBQSwECLQAUAAYACAAAACEAtoM4kv4AAADhAQAA&#10;EwAAAAAAAAAAAAAAAAAAAAAAW0NvbnRlbnRfVHlwZXNdLnhtbFBLAQItABQABgAIAAAAIQA4/SH/&#10;1gAAAJQBAAALAAAAAAAAAAAAAAAAAC8BAABfcmVscy8ucmVsc1BLAQItABQABgAIAAAAIQDamrcn&#10;fwIAABgFAAAOAAAAAAAAAAAAAAAAAC4CAABkcnMvZTJvRG9jLnhtbFBLAQItABQABgAIAAAAIQA4&#10;Flyb4QAAAAkBAAAPAAAAAAAAAAAAAAAAANkEAABkcnMvZG93bnJldi54bWxQSwUGAAAAAAQABADz&#10;AAAA5wUAAAAA&#10;" adj="16800" fillcolor="#4472c4" strokecolor="#2f528f" strokeweight="1pt"/>
            </w:pict>
          </mc:Fallback>
        </mc:AlternateContent>
      </w:r>
      <w:r w:rsidRPr="00B74DA0">
        <w:rPr>
          <w:b/>
          <w:noProof/>
          <w:u w:val="single"/>
        </w:rPr>
        <w:t>Validate Email</w:t>
      </w:r>
    </w:p>
    <w:p w14:paraId="78CD64DF" w14:textId="03C37361" w:rsidR="00B74DA0" w:rsidRPr="00B74DA0" w:rsidRDefault="00B74DA0" w:rsidP="00B74DA0">
      <w:pPr>
        <w:jc w:val="center"/>
        <w:rPr>
          <w:noProof/>
        </w:rPr>
      </w:pPr>
    </w:p>
    <w:p w14:paraId="7EC6DF6A" w14:textId="03B5E921" w:rsidR="00B74DA0" w:rsidRPr="00B74DA0" w:rsidRDefault="00B74DA0" w:rsidP="00B74DA0">
      <w:pPr>
        <w:jc w:val="center"/>
        <w:rPr>
          <w:b/>
          <w:noProof/>
          <w:u w:val="single"/>
        </w:rPr>
      </w:pPr>
      <w:r w:rsidRPr="00B74DA0">
        <w:rPr>
          <w:noProof/>
          <w:u w:val="single"/>
        </w:rPr>
        <mc:AlternateContent>
          <mc:Choice Requires="wps">
            <w:drawing>
              <wp:anchor distT="0" distB="0" distL="114300" distR="114300" simplePos="0" relativeHeight="251679744" behindDoc="0" locked="0" layoutInCell="1" allowOverlap="1" wp14:anchorId="2B60799A" wp14:editId="4F6C3FFD">
                <wp:simplePos x="0" y="0"/>
                <wp:positionH relativeFrom="column">
                  <wp:posOffset>3348578</wp:posOffset>
                </wp:positionH>
                <wp:positionV relativeFrom="paragraph">
                  <wp:posOffset>213995</wp:posOffset>
                </wp:positionV>
                <wp:extent cx="142503" cy="320634"/>
                <wp:effectExtent l="19050" t="0" r="29210" b="41910"/>
                <wp:wrapNone/>
                <wp:docPr id="10" name="Arrow: Down 10"/>
                <wp:cNvGraphicFramePr/>
                <a:graphic xmlns:a="http://schemas.openxmlformats.org/drawingml/2006/main">
                  <a:graphicData uri="http://schemas.microsoft.com/office/word/2010/wordprocessingShape">
                    <wps:wsp>
                      <wps:cNvSpPr/>
                      <wps:spPr>
                        <a:xfrm>
                          <a:off x="0" y="0"/>
                          <a:ext cx="142503" cy="320634"/>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391818" id="Arrow: Down 10" o:spid="_x0000_s1026" type="#_x0000_t67" style="position:absolute;margin-left:263.65pt;margin-top:16.85pt;width:11.2pt;height:25.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q2dfwIAABoFAAAOAAAAZHJzL2Uyb0RvYy54bWysVEtv2zAMvg/YfxB0X+247mNGnSJI0GFA&#10;0RZoi54ZWYoF6DVJidP9+lGy09d6GuaDTIoUKX78qIvLvVZkx32Q1rR0dlRSwg2znTSblj4+XH07&#10;pyREMB0oa3hLn3mgl/OvXy4G1/DK9lZ13BMMYkIzuJb2MbqmKALruYZwZB03aBTWa4io+k3ReRgw&#10;ulZFVZanxWB957xlPATcXY1GOs/xheAs3goReCSqpXi3mFef13Vai/kFNBsPrpdsugb8wy00SINJ&#10;X0KtIALZevlXKC2Zt8GKeMSsLqwQkvFcA1YzKz9Uc9+D47kWBCe4F5jC/wvLbnZ3nsgOe4fwGNDY&#10;o4X3dmjIyg6G4C5CNLjQoOe9u/OTFlBM9e6F1+mPlZB9hvX5BVa+j4Th5qyuTspjShiajqvy9LhO&#10;MYvXw86H+INbTZLQ0g4T5ztkRGF3HeLof/BLCYNVsruSSmXFb9ZL5ckOsM11fVYtDyneuSlDBrxO&#10;dVZirQyQbkJBRFE7BCCYDSWgNshjFn3O/e50+CRJTt5Dx8fUJyV+U3GTey70XZxUxQpCPx7JpnQE&#10;Gi0jzoKSuqXnKdAhkjLJyjObJyxSQ8YWJGltu2fsorcjvYNjVxKTXEOId+CRz1guzmi8xUUoixjY&#10;SaKkt/73Z/vJH2mGVkoGnA/E59cWPKdE/TRIwO+zuk4DlZX65KxCxb+1rN9azFYvLfZmhq+BY1lM&#10;/lEdROGtfsJRXqSsaALDMPfYiUlZxnFu8TFgfLHIbjhEDuK1uXcsBU84JXgf9k/g3USniDy8sYdZ&#10;guYDoUbfdNLYxTZaITPbXnHFDiYFBzD3cnos0oS/1bPX65M2/wMAAP//AwBQSwMEFAAGAAgAAAAh&#10;AAREeq3iAAAACQEAAA8AAABkcnMvZG93bnJldi54bWxMj8tOwzAQRfdI/IM1SOyoQx60TeNUPARi&#10;QSXasuhyGk+TqLEdxW4b/p5hBbsZzdWZc4vlaDpxpsG3ziq4n0QgyFZOt7ZW8LV9vZuB8AGtxs5Z&#10;UvBNHpbl9VWBuXYXu6bzJtSCIdbnqKAJoc+l9FVDBv3E9WT5dnCDwcDrUEs94IXhppNxFD1Ig63l&#10;Dw329NxQddycjIKsbY7z1ftLdtit0s/+4+1p3OJaqdub8XEBItAY/sLwq8/qULLT3p2s9qJjRjxN&#10;OKogSaYgOJClcx72CmZpDLIs5P8G5Q8AAAD//wMAUEsBAi0AFAAGAAgAAAAhALaDOJL+AAAA4QEA&#10;ABMAAAAAAAAAAAAAAAAAAAAAAFtDb250ZW50X1R5cGVzXS54bWxQSwECLQAUAAYACAAAACEAOP0h&#10;/9YAAACUAQAACwAAAAAAAAAAAAAAAAAvAQAAX3JlbHMvLnJlbHNQSwECLQAUAAYACAAAACEAwrKt&#10;nX8CAAAaBQAADgAAAAAAAAAAAAAAAAAuAgAAZHJzL2Uyb0RvYy54bWxQSwECLQAUAAYACAAAACEA&#10;BER6reIAAAAJAQAADwAAAAAAAAAAAAAAAADZBAAAZHJzL2Rvd25yZXYueG1sUEsFBgAAAAAEAAQA&#10;8wAAAOgFAAAAAA==&#10;" adj="16800" fillcolor="#4472c4" strokecolor="#2f528f" strokeweight="1pt"/>
            </w:pict>
          </mc:Fallback>
        </mc:AlternateContent>
      </w:r>
      <w:r w:rsidRPr="00B74DA0">
        <w:rPr>
          <w:b/>
          <w:noProof/>
          <w:u w:val="single"/>
        </w:rPr>
        <w:t>Clink Link Within Email</w:t>
      </w:r>
    </w:p>
    <w:p w14:paraId="768F76DD" w14:textId="451A6580" w:rsidR="00B74DA0" w:rsidRPr="00B74DA0" w:rsidRDefault="00B74DA0" w:rsidP="00B74DA0">
      <w:pPr>
        <w:jc w:val="center"/>
        <w:rPr>
          <w:noProof/>
        </w:rPr>
      </w:pPr>
    </w:p>
    <w:p w14:paraId="6F533FCD" w14:textId="7087E1E6" w:rsidR="00B74DA0" w:rsidRPr="00B74DA0" w:rsidRDefault="00B74DA0" w:rsidP="00B74DA0">
      <w:pPr>
        <w:jc w:val="center"/>
        <w:rPr>
          <w:b/>
          <w:noProof/>
          <w:u w:val="single"/>
        </w:rPr>
      </w:pPr>
      <w:r w:rsidRPr="00B74DA0">
        <w:rPr>
          <w:noProof/>
          <w:u w:val="single"/>
        </w:rPr>
        <mc:AlternateContent>
          <mc:Choice Requires="wps">
            <w:drawing>
              <wp:anchor distT="0" distB="0" distL="114300" distR="114300" simplePos="0" relativeHeight="251681792" behindDoc="0" locked="0" layoutInCell="1" allowOverlap="1" wp14:anchorId="1B1E1D14" wp14:editId="0D424601">
                <wp:simplePos x="0" y="0"/>
                <wp:positionH relativeFrom="column">
                  <wp:posOffset>3348578</wp:posOffset>
                </wp:positionH>
                <wp:positionV relativeFrom="paragraph">
                  <wp:posOffset>189230</wp:posOffset>
                </wp:positionV>
                <wp:extent cx="142503" cy="320634"/>
                <wp:effectExtent l="19050" t="0" r="29210" b="41910"/>
                <wp:wrapNone/>
                <wp:docPr id="11" name="Arrow: Down 11"/>
                <wp:cNvGraphicFramePr/>
                <a:graphic xmlns:a="http://schemas.openxmlformats.org/drawingml/2006/main">
                  <a:graphicData uri="http://schemas.microsoft.com/office/word/2010/wordprocessingShape">
                    <wps:wsp>
                      <wps:cNvSpPr/>
                      <wps:spPr>
                        <a:xfrm>
                          <a:off x="0" y="0"/>
                          <a:ext cx="142503" cy="320634"/>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3751F6" id="Arrow: Down 11" o:spid="_x0000_s1026" type="#_x0000_t67" style="position:absolute;margin-left:263.65pt;margin-top:14.9pt;width:11.2pt;height:25.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pyfwIAABoFAAAOAAAAZHJzL2Uyb0RvYy54bWysVEtv2zAMvg/YfxB0X+247mNGnSJI0GFA&#10;0RZoi54ZWYoF6DVJidP9+lGy09d6GpaDQooUHx8/+uJyrxXZcR+kNS2dHZWUcMNsJ82mpY8PV9/O&#10;KQkRTAfKGt7SZx7o5fzrl4vBNbyyvVUd9wSDmNAMrqV9jK4pisB6riEcWccNGoX1GiKqflN0HgaM&#10;rlVRleVpMVjfOW8ZDwFvV6ORznN8ITiLt0IEHolqKdYW8+nzuU5nMb+AZuPB9ZJNZcA/VKFBGkz6&#10;EmoFEcjWy79Cacm8DVbEI2Z1YYWQjOcesJtZ+aGb+x4cz70gOMG9wBT+X1h2s7vzRHY4uxklBjTO&#10;aOG9HRqysoMheIsQDS406Hnv7vykBRRTv3vhdfrHTsg+w/r8AivfR8LwclZXJ+UxJQxNx1V5elyn&#10;mMXrY+dD/MGtJkloaYeJcw0ZUdhdhzj6H/xSwmCV7K6kUlnxm/VSebIDHHNdn1XLQ4p3bsqQAcup&#10;zkqkAgOkm1AQUdQOAQhmQwmoDfKYRZ9zv3sdPkmSk/fQ8TH1SYm/qbnJPTf6Lk7qYgWhH59kU3oC&#10;jZYRd0FJ3dLzFOgQSZlk5ZnNExZpIOMIkrS23TNO0duR3sGxK4lJriHEO/DIZ2wXdzTe4iGURQzs&#10;JFHSW//7s/vkjzRDKyUD7gfi82sLnlOifhok4PdZXaeFykp9clah4t9a1m8tZquXFmeDHMPqspj8&#10;ozqIwlv9hKu8SFnRBIZh7nESk7KM497ix4DxxSK74RI5iNfm3rEUPOGU4H3YP4F3E50i8vDGHnYJ&#10;mg+EGn3TS2MX22iFzGx7xRUnmBRcwDzL6WORNvytnr1eP2nzPwAAAP//AwBQSwMEFAAGAAgAAAAh&#10;AKHF2pPhAAAACQEAAA8AAABkcnMvZG93bnJldi54bWxMj8tOwzAQRfdI/IM1SOyoQ9rQJsSpeAjE&#10;gkq0ZcFyGk/jqLEdxW4b/p5hBcvRHJ17b7kcbSdONITWOwW3kwQEudrr1jUKPrcvNwsQIaLT2HlH&#10;Cr4pwLK6vCix0P7s1nTaxEawxIUCFZgY+0LKUBuyGCa+J8e/vR8sRj6HRuoBzyy3nUyT5E5abB0n&#10;GOzpyVB92Bytgqw1h3z19pztv1azj/799XHc4lqp66vx4R5EpDH+wfBbn6tDxZ12/uh0EB070vmU&#10;UQVpzhMYyGb5HMROwSKZgqxK+X9B9QMAAP//AwBQSwECLQAUAAYACAAAACEAtoM4kv4AAADhAQAA&#10;EwAAAAAAAAAAAAAAAAAAAAAAW0NvbnRlbnRfVHlwZXNdLnhtbFBLAQItABQABgAIAAAAIQA4/SH/&#10;1gAAAJQBAAALAAAAAAAAAAAAAAAAAC8BAABfcmVscy8ucmVsc1BLAQItABQABgAIAAAAIQAwxVpy&#10;fwIAABoFAAAOAAAAAAAAAAAAAAAAAC4CAABkcnMvZTJvRG9jLnhtbFBLAQItABQABgAIAAAAIQCh&#10;xdqT4QAAAAkBAAAPAAAAAAAAAAAAAAAAANkEAABkcnMvZG93bnJldi54bWxQSwUGAAAAAAQABADz&#10;AAAA5wUAAAAA&#10;" adj="16800" fillcolor="#4472c4" strokecolor="#2f528f" strokeweight="1pt"/>
            </w:pict>
          </mc:Fallback>
        </mc:AlternateContent>
      </w:r>
      <w:r w:rsidRPr="00B74DA0">
        <w:rPr>
          <w:b/>
          <w:noProof/>
          <w:u w:val="single"/>
        </w:rPr>
        <w:t>Launch Training</w:t>
      </w:r>
    </w:p>
    <w:p w14:paraId="5BD73305" w14:textId="77777777" w:rsidR="00B74DA0" w:rsidRPr="00B74DA0" w:rsidRDefault="00B74DA0" w:rsidP="00B74DA0">
      <w:pPr>
        <w:jc w:val="center"/>
        <w:rPr>
          <w:noProof/>
          <w:u w:val="single"/>
        </w:rPr>
      </w:pPr>
    </w:p>
    <w:p w14:paraId="22D1D637" w14:textId="65EE3678" w:rsidR="00B74DA0" w:rsidRPr="00B74DA0" w:rsidRDefault="00B74DA0" w:rsidP="00B74DA0">
      <w:pPr>
        <w:jc w:val="center"/>
        <w:rPr>
          <w:b/>
          <w:noProof/>
          <w:u w:val="single"/>
        </w:rPr>
      </w:pPr>
      <w:r w:rsidRPr="00B74DA0">
        <w:rPr>
          <w:b/>
          <w:noProof/>
          <w:u w:val="single"/>
        </w:rPr>
        <w:t>Print Certificate</w:t>
      </w:r>
    </w:p>
    <w:p w14:paraId="531093F9" w14:textId="3E09AB12" w:rsidR="00B74DA0" w:rsidRDefault="00B74DA0" w:rsidP="00B74DA0">
      <w:pPr>
        <w:rPr>
          <w:noProof/>
        </w:rPr>
      </w:pPr>
    </w:p>
    <w:p w14:paraId="1D10CAE0" w14:textId="46A26266" w:rsidR="00B74DA0" w:rsidRDefault="00B74DA0" w:rsidP="00B74DA0"/>
    <w:sectPr w:rsidR="00B74DA0" w:rsidSect="002C7F85">
      <w:footerReference w:type="default" r:id="rId16"/>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5E33BA" w14:textId="77777777" w:rsidR="002C7F85" w:rsidRDefault="002C7F85" w:rsidP="002C7F85">
      <w:pPr>
        <w:spacing w:after="0" w:line="240" w:lineRule="auto"/>
      </w:pPr>
      <w:r>
        <w:separator/>
      </w:r>
    </w:p>
  </w:endnote>
  <w:endnote w:type="continuationSeparator" w:id="0">
    <w:p w14:paraId="20779837" w14:textId="77777777" w:rsidR="002C7F85" w:rsidRDefault="002C7F85" w:rsidP="002C7F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1585068"/>
      <w:docPartObj>
        <w:docPartGallery w:val="Page Numbers (Bottom of Page)"/>
        <w:docPartUnique/>
      </w:docPartObj>
    </w:sdtPr>
    <w:sdtEndPr>
      <w:rPr>
        <w:noProof/>
      </w:rPr>
    </w:sdtEndPr>
    <w:sdtContent>
      <w:p w14:paraId="4E9435B5" w14:textId="77777777" w:rsidR="002C7F85" w:rsidRDefault="002C7F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73AE99" w14:textId="77777777" w:rsidR="002C7F85" w:rsidRDefault="002C7F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19DAD1" w14:textId="77777777" w:rsidR="002C7F85" w:rsidRDefault="002C7F85" w:rsidP="002C7F85">
      <w:pPr>
        <w:spacing w:after="0" w:line="240" w:lineRule="auto"/>
      </w:pPr>
      <w:r>
        <w:separator/>
      </w:r>
    </w:p>
  </w:footnote>
  <w:footnote w:type="continuationSeparator" w:id="0">
    <w:p w14:paraId="3E3549A1" w14:textId="77777777" w:rsidR="002C7F85" w:rsidRDefault="002C7F85" w:rsidP="002C7F8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savePreviewPicture/>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FB7"/>
    <w:rsid w:val="00020DD0"/>
    <w:rsid w:val="0014250F"/>
    <w:rsid w:val="002C7F85"/>
    <w:rsid w:val="003340E1"/>
    <w:rsid w:val="0033456E"/>
    <w:rsid w:val="003C3193"/>
    <w:rsid w:val="005266C8"/>
    <w:rsid w:val="00554B9A"/>
    <w:rsid w:val="00664455"/>
    <w:rsid w:val="00752DAC"/>
    <w:rsid w:val="00802FB7"/>
    <w:rsid w:val="008067C0"/>
    <w:rsid w:val="008B08A2"/>
    <w:rsid w:val="009E44CA"/>
    <w:rsid w:val="009E7F25"/>
    <w:rsid w:val="00AB4CD9"/>
    <w:rsid w:val="00B74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A2B7A84"/>
  <w15:chartTrackingRefBased/>
  <w15:docId w15:val="{57F71E22-021D-488C-9DEB-1924F853E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2FB7"/>
    <w:rPr>
      <w:color w:val="0563C1" w:themeColor="hyperlink"/>
      <w:u w:val="single"/>
    </w:rPr>
  </w:style>
  <w:style w:type="character" w:styleId="UnresolvedMention">
    <w:name w:val="Unresolved Mention"/>
    <w:basedOn w:val="DefaultParagraphFont"/>
    <w:uiPriority w:val="99"/>
    <w:semiHidden/>
    <w:unhideWhenUsed/>
    <w:rsid w:val="00802FB7"/>
    <w:rPr>
      <w:color w:val="605E5C"/>
      <w:shd w:val="clear" w:color="auto" w:fill="E1DFDD"/>
    </w:rPr>
  </w:style>
  <w:style w:type="table" w:styleId="TableGrid">
    <w:name w:val="Table Grid"/>
    <w:basedOn w:val="TableNormal"/>
    <w:uiPriority w:val="39"/>
    <w:rsid w:val="00802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C7F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7F85"/>
  </w:style>
  <w:style w:type="paragraph" w:styleId="Footer">
    <w:name w:val="footer"/>
    <w:basedOn w:val="Normal"/>
    <w:link w:val="FooterChar"/>
    <w:uiPriority w:val="99"/>
    <w:unhideWhenUsed/>
    <w:rsid w:val="002C7F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7F85"/>
  </w:style>
  <w:style w:type="paragraph" w:styleId="NoSpacing">
    <w:name w:val="No Spacing"/>
    <w:link w:val="NoSpacingChar"/>
    <w:uiPriority w:val="1"/>
    <w:qFormat/>
    <w:rsid w:val="002C7F85"/>
    <w:pPr>
      <w:spacing w:after="0" w:line="240" w:lineRule="auto"/>
    </w:pPr>
    <w:rPr>
      <w:rFonts w:eastAsiaTheme="minorEastAsia"/>
    </w:rPr>
  </w:style>
  <w:style w:type="character" w:customStyle="1" w:styleId="NoSpacingChar">
    <w:name w:val="No Spacing Char"/>
    <w:basedOn w:val="DefaultParagraphFont"/>
    <w:link w:val="NoSpacing"/>
    <w:uiPriority w:val="1"/>
    <w:rsid w:val="002C7F85"/>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cdc.gov/concussion/index.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headsup.cdc.gov"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google.com/imgres?imgurl=https%3A%2F%2Fwww.cdc.gov%2Fabout%2Fimages%2Fleadership%2Fcdc-socialmedia-600x300px.jpg&amp;imgrefurl=https%3A%2F%2Fwww.cdc.gov%2Fabout%2Fleadership.htm&amp;docid=G0NszQ9INh9P2M&amp;tbnid=uGWfW0rUEm1-hM%3A&amp;vet=10ahUKEwjIrKTx6_TmAhWNdd8KHaYOCaIQMwhPKAMwAw..i&amp;w=600&amp;h=300&amp;safe=strict&amp;bih=638&amp;biw=1280&amp;q=cdc&amp;ved=0ahUKEwjIrKTx6_TmAhWNdd8KHaYOCaIQMwhPKAMwAw&amp;iact=mrc&amp;uact=8"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www.2touchemall.com / 2touchemall@gmail.com</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7</Pages>
  <Words>1954</Words>
  <Characters>11143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Touch Em All</vt:lpstr>
    </vt:vector>
  </TitlesOfParts>
  <Company/>
  <LinksUpToDate>false</LinksUpToDate>
  <CharactersWithSpaces>13071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Touch Em All</dc:title>
  <dc:subject>Concussion Management Protocol</dc:subject>
  <dc:creator>Touch Em All Triad, Inc.</dc:creator>
  <cp:keywords/>
  <dc:description/>
  <cp:lastModifiedBy>Harper, Andrew</cp:lastModifiedBy>
  <cp:revision>5</cp:revision>
  <dcterms:created xsi:type="dcterms:W3CDTF">2020-01-07T19:17:00Z</dcterms:created>
  <dcterms:modified xsi:type="dcterms:W3CDTF">2020-01-08T20:33:00Z</dcterms:modified>
</cp:coreProperties>
</file>